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B4584" w14:textId="304D63B2" w:rsidR="00E13B33" w:rsidRPr="000768A5" w:rsidRDefault="00E13B33" w:rsidP="00E13B33">
      <w:pPr>
        <w:pStyle w:val="Titre"/>
        <w:jc w:val="left"/>
        <w:rPr>
          <w:rFonts w:ascii="Arial" w:hAnsi="Arial"/>
          <w:sz w:val="22"/>
          <w:vertAlign w:val="superscript"/>
        </w:rPr>
      </w:pPr>
    </w:p>
    <w:p w14:paraId="4D26A2D5" w14:textId="77777777" w:rsidR="00E13B33" w:rsidRDefault="00E13B33" w:rsidP="00E13B33">
      <w:pPr>
        <w:jc w:val="center"/>
        <w:rPr>
          <w:b/>
        </w:rPr>
      </w:pPr>
    </w:p>
    <w:p w14:paraId="5E41A2F6" w14:textId="6765C3D7" w:rsidR="00E13B33" w:rsidRDefault="00E13B33" w:rsidP="00E13B33">
      <w:pPr>
        <w:pStyle w:val="Pieddepage"/>
        <w:tabs>
          <w:tab w:val="left" w:pos="708"/>
        </w:tabs>
        <w:jc w:val="center"/>
        <w:rPr>
          <w:rFonts w:ascii="Arial" w:hAnsi="Arial"/>
          <w:b/>
          <w:color w:val="008080"/>
          <w:sz w:val="32"/>
          <w:szCs w:val="32"/>
        </w:rPr>
      </w:pPr>
    </w:p>
    <w:p w14:paraId="1715B28D" w14:textId="4616F0BD" w:rsidR="00E13B33" w:rsidRPr="00BB1455" w:rsidRDefault="00E13B33" w:rsidP="00E13B33">
      <w:r>
        <w:rPr>
          <w:rFonts w:ascii="Arial" w:hAnsi="Arial"/>
          <w:b/>
          <w:noProof/>
          <w:color w:val="008080"/>
          <w:sz w:val="32"/>
          <w:szCs w:val="32"/>
        </w:rPr>
        <w:drawing>
          <wp:anchor distT="0" distB="0" distL="114300" distR="114300" simplePos="0" relativeHeight="251660288" behindDoc="0" locked="0" layoutInCell="1" allowOverlap="1" wp14:anchorId="7047B39B" wp14:editId="2022E0E4">
            <wp:simplePos x="0" y="0"/>
            <wp:positionH relativeFrom="margin">
              <wp:posOffset>2178050</wp:posOffset>
            </wp:positionH>
            <wp:positionV relativeFrom="paragraph">
              <wp:posOffset>5080</wp:posOffset>
            </wp:positionV>
            <wp:extent cx="2076450" cy="6489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l="19920" t="42953" r="20316" b="16779"/>
                    <a:stretch>
                      <a:fillRect/>
                    </a:stretch>
                  </pic:blipFill>
                  <pic:spPr bwMode="auto">
                    <a:xfrm>
                      <a:off x="0" y="0"/>
                      <a:ext cx="2076450" cy="648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F9660" w14:textId="77777777" w:rsidR="00E13B33" w:rsidRPr="00BB1455" w:rsidRDefault="00E13B33" w:rsidP="00E13B33"/>
    <w:p w14:paraId="71E8C1D4" w14:textId="77777777" w:rsidR="00E13B33" w:rsidRPr="00BB1455" w:rsidRDefault="00E13B33" w:rsidP="00E13B33"/>
    <w:p w14:paraId="0960E3DF" w14:textId="77777777" w:rsidR="00E13B33" w:rsidRPr="00BB1455" w:rsidRDefault="00E13B33" w:rsidP="00E13B33"/>
    <w:p w14:paraId="65128D3E" w14:textId="77777777" w:rsidR="00E13B33" w:rsidRPr="00BB1455" w:rsidRDefault="00E13B33" w:rsidP="00E13B33"/>
    <w:p w14:paraId="13C17C50" w14:textId="77777777" w:rsidR="00E13B33" w:rsidRPr="00BB1455" w:rsidRDefault="00E13B33" w:rsidP="00E13B33"/>
    <w:p w14:paraId="7B9058BC" w14:textId="77777777" w:rsidR="00E13B33" w:rsidRPr="00441A11" w:rsidRDefault="00E13B33" w:rsidP="00E13B33">
      <w:pPr>
        <w:rPr>
          <w:sz w:val="32"/>
          <w:szCs w:val="32"/>
        </w:rPr>
      </w:pPr>
    </w:p>
    <w:p w14:paraId="6BA91A28" w14:textId="77777777" w:rsidR="00E13B33" w:rsidRDefault="00E13B33" w:rsidP="00E13B33">
      <w:pPr>
        <w:jc w:val="center"/>
        <w:rPr>
          <w:rFonts w:ascii="Arial" w:hAnsi="Arial" w:cs="Arial"/>
          <w:b/>
          <w:sz w:val="32"/>
          <w:szCs w:val="32"/>
        </w:rPr>
      </w:pPr>
      <w:r w:rsidRPr="00441A11">
        <w:rPr>
          <w:rFonts w:ascii="Arial" w:hAnsi="Arial" w:cs="Arial"/>
          <w:b/>
          <w:sz w:val="32"/>
          <w:szCs w:val="32"/>
        </w:rPr>
        <w:t>APPEL D’OFFRES OUVERT</w:t>
      </w:r>
    </w:p>
    <w:p w14:paraId="515D71A2" w14:textId="77777777" w:rsidR="00E13B33" w:rsidRPr="00F85511" w:rsidRDefault="00E13B33" w:rsidP="00E13B33">
      <w:pPr>
        <w:jc w:val="center"/>
        <w:rPr>
          <w:rFonts w:cs="Arial"/>
          <w:b/>
          <w:sz w:val="32"/>
          <w:szCs w:val="32"/>
        </w:rPr>
      </w:pPr>
    </w:p>
    <w:p w14:paraId="08DD2C7F" w14:textId="77777777" w:rsidR="00E13B33" w:rsidRPr="000D1459" w:rsidRDefault="00E13B33" w:rsidP="00E13B33">
      <w:pPr>
        <w:jc w:val="center"/>
        <w:rPr>
          <w:rFonts w:ascii="Arial" w:hAnsi="Arial" w:cs="Arial"/>
          <w:b/>
          <w:szCs w:val="18"/>
        </w:rPr>
      </w:pPr>
      <w:bookmarkStart w:id="0" w:name="_Hlk16580370"/>
      <w:bookmarkStart w:id="1" w:name="_Hlk144883780"/>
      <w:r w:rsidRPr="000D1459">
        <w:rPr>
          <w:rFonts w:ascii="Arial" w:hAnsi="Arial" w:cs="Arial"/>
          <w:i/>
        </w:rPr>
        <w:t xml:space="preserve">Conclu en application de l’Arrêté du 19 juillet 2018 portant réglementation sur les marchés des Organismes de Sécurité Sociale, et des articles </w:t>
      </w:r>
      <w:r w:rsidRPr="000D1459">
        <w:rPr>
          <w:rFonts w:ascii="Arial" w:hAnsi="Arial" w:cs="Arial"/>
          <w:i/>
          <w:iCs/>
        </w:rPr>
        <w:t>et des articles L2124-2, R2124-2 1° et R2161-2 à 5 du code de la commande publique.</w:t>
      </w:r>
      <w:bookmarkEnd w:id="0"/>
    </w:p>
    <w:bookmarkEnd w:id="1"/>
    <w:p w14:paraId="2800B30B" w14:textId="77777777" w:rsidR="00E13B33" w:rsidRPr="00441A11" w:rsidRDefault="00E13B33" w:rsidP="00E13B33">
      <w:pPr>
        <w:jc w:val="center"/>
        <w:rPr>
          <w:rFonts w:ascii="Arial" w:hAnsi="Arial" w:cs="Arial"/>
          <w:b/>
          <w:sz w:val="32"/>
          <w:szCs w:val="32"/>
        </w:rPr>
      </w:pPr>
    </w:p>
    <w:p w14:paraId="3DE17B99" w14:textId="77777777" w:rsidR="00E13B33" w:rsidRPr="00F55DAE" w:rsidRDefault="00E13B33" w:rsidP="00E13B33">
      <w:pPr>
        <w:jc w:val="center"/>
        <w:rPr>
          <w:rFonts w:ascii="Arial" w:hAnsi="Arial" w:cs="Arial"/>
          <w:b/>
          <w:sz w:val="32"/>
          <w:szCs w:val="32"/>
        </w:rPr>
      </w:pPr>
      <w:r w:rsidRPr="00F55DAE">
        <w:rPr>
          <w:rFonts w:ascii="Arial" w:hAnsi="Arial" w:cs="Arial"/>
          <w:b/>
          <w:sz w:val="32"/>
          <w:szCs w:val="32"/>
        </w:rPr>
        <w:t>ACTE D’ENGAGEMENT</w:t>
      </w:r>
    </w:p>
    <w:p w14:paraId="0E4F64D1" w14:textId="77777777" w:rsidR="00E13B33" w:rsidRDefault="00E13B33" w:rsidP="00E13B33">
      <w:pPr>
        <w:jc w:val="center"/>
        <w:rPr>
          <w:rFonts w:ascii="Arial" w:hAnsi="Arial" w:cs="Arial"/>
          <w:sz w:val="32"/>
          <w:szCs w:val="32"/>
        </w:rPr>
      </w:pPr>
      <w:r w:rsidRPr="00F55DAE">
        <w:rPr>
          <w:rFonts w:ascii="Arial" w:hAnsi="Arial" w:cs="Arial"/>
          <w:sz w:val="32"/>
          <w:szCs w:val="32"/>
        </w:rPr>
        <w:t>AE</w:t>
      </w:r>
    </w:p>
    <w:p w14:paraId="16DB5D4D" w14:textId="77777777" w:rsidR="00E13B33" w:rsidRPr="00F55DAE" w:rsidRDefault="00E13B33" w:rsidP="00E13B33">
      <w:pPr>
        <w:jc w:val="center"/>
        <w:rPr>
          <w:rFonts w:ascii="Arial" w:hAnsi="Arial" w:cs="Arial"/>
          <w:sz w:val="32"/>
          <w:szCs w:val="32"/>
        </w:rPr>
      </w:pPr>
    </w:p>
    <w:p w14:paraId="78970F5D" w14:textId="203E2427" w:rsidR="00E13B33" w:rsidRPr="00EB267A" w:rsidRDefault="00E13B33" w:rsidP="00E13B33">
      <w:pPr>
        <w:jc w:val="center"/>
        <w:rPr>
          <w:rFonts w:ascii="Arial" w:hAnsi="Arial" w:cs="Arial"/>
          <w:b/>
          <w:sz w:val="32"/>
          <w:szCs w:val="32"/>
        </w:rPr>
      </w:pPr>
      <w:r w:rsidRPr="00EB267A">
        <w:rPr>
          <w:rFonts w:ascii="Arial" w:hAnsi="Arial" w:cs="Arial"/>
          <w:b/>
          <w:sz w:val="32"/>
          <w:szCs w:val="32"/>
        </w:rPr>
        <w:t>MARCHE N°</w:t>
      </w:r>
      <w:r w:rsidR="00226982">
        <w:rPr>
          <w:rFonts w:ascii="Arial" w:hAnsi="Arial" w:cs="Arial"/>
          <w:b/>
          <w:sz w:val="32"/>
          <w:szCs w:val="32"/>
        </w:rPr>
        <w:t>2003/2025</w:t>
      </w:r>
    </w:p>
    <w:p w14:paraId="56354C0F" w14:textId="77777777" w:rsidR="00E13B33" w:rsidRDefault="00E13B33" w:rsidP="00E13B33">
      <w:pPr>
        <w:jc w:val="center"/>
        <w:rPr>
          <w:rFonts w:ascii="Arial" w:hAnsi="Arial" w:cs="Arial"/>
          <w:bCs/>
          <w:sz w:val="32"/>
          <w:szCs w:val="32"/>
        </w:rPr>
      </w:pPr>
      <w:r w:rsidRPr="00EB267A">
        <w:rPr>
          <w:rFonts w:ascii="Arial" w:hAnsi="Arial" w:cs="Arial"/>
          <w:bCs/>
          <w:sz w:val="32"/>
          <w:szCs w:val="32"/>
        </w:rPr>
        <w:t>FOURNITURES COURANTES ET SERVICES</w:t>
      </w:r>
    </w:p>
    <w:p w14:paraId="50FE42B1" w14:textId="77777777" w:rsidR="00017264" w:rsidRPr="00EB267A" w:rsidRDefault="00017264" w:rsidP="00E13B33">
      <w:pPr>
        <w:jc w:val="center"/>
        <w:rPr>
          <w:rFonts w:ascii="Arial" w:hAnsi="Arial" w:cs="Arial"/>
          <w:bCs/>
          <w:sz w:val="32"/>
          <w:szCs w:val="32"/>
        </w:rPr>
      </w:pPr>
    </w:p>
    <w:p w14:paraId="55B3BD3B" w14:textId="77777777" w:rsidR="00E13B33" w:rsidRPr="00EB267A" w:rsidRDefault="00E13B33" w:rsidP="00E13B33">
      <w:pPr>
        <w:pBdr>
          <w:top w:val="single" w:sz="18" w:space="1" w:color="auto"/>
          <w:left w:val="single" w:sz="18" w:space="4" w:color="auto"/>
          <w:bottom w:val="single" w:sz="18" w:space="1" w:color="auto"/>
          <w:right w:val="single" w:sz="18" w:space="4" w:color="auto"/>
        </w:pBdr>
        <w:jc w:val="center"/>
        <w:rPr>
          <w:rFonts w:ascii="Arial" w:hAnsi="Arial" w:cs="Arial"/>
          <w:b/>
          <w:sz w:val="32"/>
          <w:szCs w:val="32"/>
        </w:rPr>
      </w:pPr>
    </w:p>
    <w:p w14:paraId="6B6F5BD8" w14:textId="6B7CD9D6" w:rsidR="00E13B33" w:rsidRPr="00EB267A" w:rsidRDefault="00E13B33" w:rsidP="00E13B33">
      <w:pPr>
        <w:pBdr>
          <w:top w:val="single" w:sz="18" w:space="1" w:color="auto"/>
          <w:left w:val="single" w:sz="18" w:space="4" w:color="auto"/>
          <w:bottom w:val="single" w:sz="18" w:space="1" w:color="auto"/>
          <w:right w:val="single" w:sz="18" w:space="4" w:color="auto"/>
        </w:pBdr>
        <w:jc w:val="center"/>
        <w:rPr>
          <w:rFonts w:ascii="Arial" w:hAnsi="Arial" w:cs="Arial"/>
          <w:b/>
          <w:sz w:val="32"/>
          <w:szCs w:val="32"/>
        </w:rPr>
      </w:pPr>
      <w:bookmarkStart w:id="2" w:name="_Hlk17876792"/>
      <w:bookmarkStart w:id="3" w:name="_Hlk143241261"/>
      <w:r w:rsidRPr="00EB267A">
        <w:rPr>
          <w:rFonts w:ascii="Arial" w:hAnsi="Arial" w:cs="Arial"/>
          <w:b/>
          <w:sz w:val="32"/>
          <w:szCs w:val="32"/>
        </w:rPr>
        <w:t>NETTOYAGE DES LOCAUX, D</w:t>
      </w:r>
      <w:r>
        <w:rPr>
          <w:rFonts w:ascii="Arial" w:hAnsi="Arial" w:cs="Arial"/>
          <w:b/>
          <w:sz w:val="32"/>
          <w:szCs w:val="32"/>
        </w:rPr>
        <w:t>E LA VITRERIE</w:t>
      </w:r>
      <w:r w:rsidRPr="00EB267A">
        <w:rPr>
          <w:rFonts w:ascii="Arial" w:hAnsi="Arial" w:cs="Arial"/>
          <w:b/>
          <w:sz w:val="32"/>
          <w:szCs w:val="32"/>
        </w:rPr>
        <w:t xml:space="preserve"> ET DE LA FLOTTE AUTOMOBILE </w:t>
      </w:r>
      <w:r w:rsidR="003E6412">
        <w:rPr>
          <w:rFonts w:ascii="Arial" w:hAnsi="Arial" w:cs="Arial"/>
          <w:b/>
          <w:sz w:val="32"/>
          <w:szCs w:val="32"/>
        </w:rPr>
        <w:t>DU SITE D’AVIGNON</w:t>
      </w:r>
      <w:r w:rsidRPr="00EB267A">
        <w:rPr>
          <w:rFonts w:ascii="Arial" w:hAnsi="Arial" w:cs="Arial"/>
          <w:b/>
          <w:sz w:val="32"/>
          <w:szCs w:val="32"/>
        </w:rPr>
        <w:t xml:space="preserve"> DE L’URSSAF PACA</w:t>
      </w:r>
    </w:p>
    <w:bookmarkEnd w:id="2"/>
    <w:bookmarkEnd w:id="3"/>
    <w:p w14:paraId="62D82318" w14:textId="4249350E" w:rsidR="00E13B33" w:rsidRPr="00EB267A" w:rsidRDefault="00414300" w:rsidP="003E6412">
      <w:pPr>
        <w:pBdr>
          <w:top w:val="single" w:sz="18" w:space="1" w:color="auto"/>
          <w:left w:val="single" w:sz="18" w:space="4" w:color="auto"/>
          <w:bottom w:val="single" w:sz="18" w:space="1" w:color="auto"/>
          <w:right w:val="single" w:sz="18" w:space="4" w:color="auto"/>
        </w:pBdr>
        <w:rPr>
          <w:rFonts w:ascii="Arial" w:hAnsi="Arial" w:cs="Arial"/>
          <w:b/>
          <w:sz w:val="32"/>
          <w:szCs w:val="32"/>
        </w:rPr>
      </w:pPr>
      <w:r w:rsidRPr="00EB267A">
        <w:rPr>
          <w:rFonts w:ascii="Arial" w:hAnsi="Arial" w:cs="Arial"/>
          <w:noProof/>
        </w:rPr>
        <mc:AlternateContent>
          <mc:Choice Requires="wps">
            <w:drawing>
              <wp:anchor distT="45720" distB="45720" distL="114300" distR="114300" simplePos="0" relativeHeight="251659264" behindDoc="0" locked="0" layoutInCell="1" allowOverlap="1" wp14:anchorId="09C221D2" wp14:editId="4BFD0BFE">
                <wp:simplePos x="0" y="0"/>
                <wp:positionH relativeFrom="margin">
                  <wp:align>right</wp:align>
                </wp:positionH>
                <wp:positionV relativeFrom="paragraph">
                  <wp:posOffset>408305</wp:posOffset>
                </wp:positionV>
                <wp:extent cx="6560820" cy="1851660"/>
                <wp:effectExtent l="0" t="0" r="11430" b="1524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851660"/>
                        </a:xfrm>
                        <a:prstGeom prst="rect">
                          <a:avLst/>
                        </a:prstGeom>
                        <a:solidFill>
                          <a:srgbClr val="FFFFFF"/>
                        </a:solidFill>
                        <a:ln w="9525">
                          <a:solidFill>
                            <a:srgbClr val="000000"/>
                          </a:solidFill>
                          <a:miter lim="800000"/>
                          <a:headEnd/>
                          <a:tailEnd/>
                        </a:ln>
                      </wps:spPr>
                      <wps:txbx>
                        <w:txbxContent>
                          <w:p w14:paraId="77983E0B" w14:textId="77777777" w:rsidR="00E13B33" w:rsidRPr="005D671A" w:rsidRDefault="00E13B33" w:rsidP="00E13B33">
                            <w:pPr>
                              <w:keepNext/>
                              <w:jc w:val="center"/>
                              <w:outlineLvl w:val="5"/>
                              <w:rPr>
                                <w:rFonts w:ascii="Calibri" w:hAnsi="Calibri" w:cs="Calibri"/>
                                <w:b/>
                                <w:bCs/>
                              </w:rPr>
                            </w:pPr>
                            <w:r w:rsidRPr="005D671A">
                              <w:rPr>
                                <w:rFonts w:ascii="Calibri" w:hAnsi="Calibri" w:cs="Calibri"/>
                                <w:b/>
                                <w:sz w:val="28"/>
                              </w:rPr>
                              <w:t xml:space="preserve">URSSAF PACA </w:t>
                            </w:r>
                          </w:p>
                          <w:p w14:paraId="26911426" w14:textId="77777777" w:rsidR="00E13B33" w:rsidRPr="006F0421" w:rsidRDefault="00E13B33" w:rsidP="00E13B33">
                            <w:pPr>
                              <w:jc w:val="center"/>
                              <w:rPr>
                                <w:rFonts w:cs="Arial"/>
                              </w:rPr>
                            </w:pPr>
                          </w:p>
                          <w:p w14:paraId="26BEBBDD"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20, avenue Viton </w:t>
                            </w:r>
                          </w:p>
                          <w:p w14:paraId="7E39E0C0"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13299 MARSEILLE Cedex 20</w:t>
                            </w:r>
                          </w:p>
                          <w:p w14:paraId="0D70334B" w14:textId="77777777" w:rsidR="00E13B33" w:rsidRPr="00D944FC" w:rsidRDefault="00E13B33" w:rsidP="00E13B33">
                            <w:pPr>
                              <w:jc w:val="center"/>
                              <w:rPr>
                                <w:rFonts w:ascii="Arial" w:hAnsi="Arial" w:cs="Arial"/>
                                <w:b/>
                                <w:bCs/>
                                <w:sz w:val="22"/>
                                <w:szCs w:val="22"/>
                              </w:rPr>
                            </w:pPr>
                          </w:p>
                          <w:p w14:paraId="246C7C5F" w14:textId="77777777" w:rsidR="00E13B33" w:rsidRPr="00D944FC" w:rsidRDefault="00E13B33" w:rsidP="00E13B33">
                            <w:pPr>
                              <w:jc w:val="center"/>
                              <w:rPr>
                                <w:rFonts w:ascii="Arial" w:hAnsi="Arial" w:cs="Arial"/>
                                <w:b/>
                                <w:bCs/>
                                <w:sz w:val="22"/>
                                <w:szCs w:val="22"/>
                              </w:rPr>
                            </w:pPr>
                          </w:p>
                          <w:p w14:paraId="70EBFDDC"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L’acheteur est représenté par : </w:t>
                            </w:r>
                          </w:p>
                          <w:p w14:paraId="2876C75A" w14:textId="77777777" w:rsidR="00E13B33" w:rsidRPr="00D944FC" w:rsidRDefault="00E13B33" w:rsidP="00E13B33">
                            <w:pPr>
                              <w:jc w:val="center"/>
                              <w:rPr>
                                <w:rFonts w:ascii="Arial" w:hAnsi="Arial" w:cs="Arial"/>
                                <w:b/>
                                <w:sz w:val="22"/>
                                <w:szCs w:val="22"/>
                              </w:rPr>
                            </w:pPr>
                            <w:r w:rsidRPr="00D944FC">
                              <w:rPr>
                                <w:rFonts w:ascii="Arial" w:hAnsi="Arial" w:cs="Arial"/>
                                <w:b/>
                                <w:sz w:val="22"/>
                                <w:szCs w:val="22"/>
                              </w:rPr>
                              <w:t xml:space="preserve">Monsieur le Directeur régional de l’URSSAF PACA </w:t>
                            </w:r>
                          </w:p>
                          <w:p w14:paraId="6FCA86DB" w14:textId="77777777" w:rsidR="00E13B33" w:rsidRPr="00D944FC" w:rsidRDefault="00E13B33" w:rsidP="00E13B33">
                            <w:pPr>
                              <w:jc w:val="center"/>
                              <w:rPr>
                                <w:rFonts w:ascii="Arial" w:hAnsi="Arial" w:cs="Arial"/>
                                <w:b/>
                                <w:sz w:val="22"/>
                                <w:szCs w:val="22"/>
                              </w:rPr>
                            </w:pPr>
                            <w:r w:rsidRPr="00D944FC">
                              <w:rPr>
                                <w:rFonts w:ascii="Arial" w:hAnsi="Arial" w:cs="Arial"/>
                                <w:b/>
                                <w:sz w:val="22"/>
                                <w:szCs w:val="22"/>
                              </w:rPr>
                              <w:t>Monsieur Franck BARBE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C221D2" id="_x0000_t202" coordsize="21600,21600" o:spt="202" path="m,l,21600r21600,l21600,xe">
                <v:stroke joinstyle="miter"/>
                <v:path gradientshapeok="t" o:connecttype="rect"/>
              </v:shapetype>
              <v:shape id="Zone de texte 1" o:spid="_x0000_s1026" type="#_x0000_t202" style="position:absolute;margin-left:465.4pt;margin-top:32.15pt;width:516.6pt;height:145.8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TMKFgIAACwEAAAOAAAAZHJzL2Uyb0RvYy54bWysU1Fv0zAQfkfiP1h+p2mrtnRR02l0FCGN&#10;gTT4AY7jJBaOz5zdJuPXc3a6rhrwgvCDdfadv7v77vPmeugMOyr0GmzBZ5MpZ8pKqLRtCv7t6/7N&#10;mjMfhK2EAasK/qg8v96+frXpXa7m0IKpFDICsT7vXcHbEFyeZV62qhN+Ak5ZctaAnQh0xCarUPSE&#10;3plsPp2ush6wcghSeU+3t6OTbxN+XSsZPte1V4GZglNtIe2Y9jLu2XYj8gaFa7U8lSH+oYpOaEtJ&#10;z1C3Igh2QP0bVKclgoc6TCR0GdS1lir1QN3Mpi+6eWiFU6kXIse7M03+/8HK++OD+4IsDO9goAGm&#10;Jry7A/ndMwu7VthG3SBC3ypRUeJZpCzrnc9PTyPVPvcRpOw/QUVDFocACWiosYusUJ+M0GkAj2fS&#10;1RCYpMvVcjVdz8klyTdbL2erVRpLJvKn5w59+KCgY9EoONJUE7w43vkQyxH5U0jM5sHoaq+NSQds&#10;yp1BdhSkgH1aqYMXYcayvuBXy/lyZOCvENO0/gTR6UBSNror+PocJPLI23tbJaEFoc1oU8nGnoiM&#10;3I0shqEcKDASWkL1SJQijJKlL0ZGC/iTs57kWnD/4yBQcWY+WhrL1WyxiPpOh8XybSQULz3lpUdY&#10;SVAFD5yN5i6Mf+LgUDctZRqFYOGGRlnrRPJzVae6SZKJ+9P3iZq/PKeo50++/QUAAP//AwBQSwME&#10;FAAGAAgAAAAhANNI0pPfAAAACAEAAA8AAABkcnMvZG93bnJldi54bWxMj8FOwzAQRO9I/IO1SFxQ&#10;61C3oQ3ZVAgJRG/QIri6sZtE2Otgu2n4e9wTHEczmnlTrkdr2KB96Bwh3E4zYJpqpzpqEN53T5Ml&#10;sBAlKWkcaYQfHWBdXV6UslDuRG962MaGpRIKhURoY+wLzkPdaivD1PWakndw3sqYpG+48vKUyq3h&#10;syzLuZUdpYVW9vqx1fXX9mgRlvOX4TNsxOtHnR/MKt7cDc/fHvH6any4Bxb1GP/CcMZP6FAlpr07&#10;kgrMIKQjESGfC2BnNxNiBmyPIBaLFfCq5P8PVL8AAAD//wMAUEsBAi0AFAAGAAgAAAAhALaDOJL+&#10;AAAA4QEAABMAAAAAAAAAAAAAAAAAAAAAAFtDb250ZW50X1R5cGVzXS54bWxQSwECLQAUAAYACAAA&#10;ACEAOP0h/9YAAACUAQAACwAAAAAAAAAAAAAAAAAvAQAAX3JlbHMvLnJlbHNQSwECLQAUAAYACAAA&#10;ACEAQXUzChYCAAAsBAAADgAAAAAAAAAAAAAAAAAuAgAAZHJzL2Uyb0RvYy54bWxQSwECLQAUAAYA&#10;CAAAACEA00jSk98AAAAIAQAADwAAAAAAAAAAAAAAAABwBAAAZHJzL2Rvd25yZXYueG1sUEsFBgAA&#10;AAAEAAQA8wAAAHwFAAAAAA==&#10;">
                <v:textbox>
                  <w:txbxContent>
                    <w:p w14:paraId="77983E0B" w14:textId="77777777" w:rsidR="00E13B33" w:rsidRPr="005D671A" w:rsidRDefault="00E13B33" w:rsidP="00E13B33">
                      <w:pPr>
                        <w:keepNext/>
                        <w:jc w:val="center"/>
                        <w:outlineLvl w:val="5"/>
                        <w:rPr>
                          <w:rFonts w:ascii="Calibri" w:hAnsi="Calibri" w:cs="Calibri"/>
                          <w:b/>
                          <w:bCs/>
                        </w:rPr>
                      </w:pPr>
                      <w:r w:rsidRPr="005D671A">
                        <w:rPr>
                          <w:rFonts w:ascii="Calibri" w:hAnsi="Calibri" w:cs="Calibri"/>
                          <w:b/>
                          <w:sz w:val="28"/>
                        </w:rPr>
                        <w:t xml:space="preserve">URSSAF PACA </w:t>
                      </w:r>
                    </w:p>
                    <w:p w14:paraId="26911426" w14:textId="77777777" w:rsidR="00E13B33" w:rsidRPr="006F0421" w:rsidRDefault="00E13B33" w:rsidP="00E13B33">
                      <w:pPr>
                        <w:jc w:val="center"/>
                        <w:rPr>
                          <w:rFonts w:cs="Arial"/>
                        </w:rPr>
                      </w:pPr>
                    </w:p>
                    <w:p w14:paraId="26BEBBDD"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20, avenue Viton </w:t>
                      </w:r>
                    </w:p>
                    <w:p w14:paraId="7E39E0C0"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13299 MARSEILLE Cedex 20</w:t>
                      </w:r>
                    </w:p>
                    <w:p w14:paraId="0D70334B" w14:textId="77777777" w:rsidR="00E13B33" w:rsidRPr="00D944FC" w:rsidRDefault="00E13B33" w:rsidP="00E13B33">
                      <w:pPr>
                        <w:jc w:val="center"/>
                        <w:rPr>
                          <w:rFonts w:ascii="Arial" w:hAnsi="Arial" w:cs="Arial"/>
                          <w:b/>
                          <w:bCs/>
                          <w:sz w:val="22"/>
                          <w:szCs w:val="22"/>
                        </w:rPr>
                      </w:pPr>
                    </w:p>
                    <w:p w14:paraId="246C7C5F" w14:textId="77777777" w:rsidR="00E13B33" w:rsidRPr="00D944FC" w:rsidRDefault="00E13B33" w:rsidP="00E13B33">
                      <w:pPr>
                        <w:jc w:val="center"/>
                        <w:rPr>
                          <w:rFonts w:ascii="Arial" w:hAnsi="Arial" w:cs="Arial"/>
                          <w:b/>
                          <w:bCs/>
                          <w:sz w:val="22"/>
                          <w:szCs w:val="22"/>
                        </w:rPr>
                      </w:pPr>
                    </w:p>
                    <w:p w14:paraId="70EBFDDC"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L’acheteur est représenté par : </w:t>
                      </w:r>
                    </w:p>
                    <w:p w14:paraId="2876C75A" w14:textId="77777777" w:rsidR="00E13B33" w:rsidRPr="00D944FC" w:rsidRDefault="00E13B33" w:rsidP="00E13B33">
                      <w:pPr>
                        <w:jc w:val="center"/>
                        <w:rPr>
                          <w:rFonts w:ascii="Arial" w:hAnsi="Arial" w:cs="Arial"/>
                          <w:b/>
                          <w:sz w:val="22"/>
                          <w:szCs w:val="22"/>
                        </w:rPr>
                      </w:pPr>
                      <w:r w:rsidRPr="00D944FC">
                        <w:rPr>
                          <w:rFonts w:ascii="Arial" w:hAnsi="Arial" w:cs="Arial"/>
                          <w:b/>
                          <w:sz w:val="22"/>
                          <w:szCs w:val="22"/>
                        </w:rPr>
                        <w:t xml:space="preserve">Monsieur le Directeur régional de l’URSSAF PACA </w:t>
                      </w:r>
                    </w:p>
                    <w:p w14:paraId="6FCA86DB" w14:textId="77777777" w:rsidR="00E13B33" w:rsidRPr="00D944FC" w:rsidRDefault="00E13B33" w:rsidP="00E13B33">
                      <w:pPr>
                        <w:jc w:val="center"/>
                        <w:rPr>
                          <w:rFonts w:ascii="Arial" w:hAnsi="Arial" w:cs="Arial"/>
                          <w:b/>
                          <w:sz w:val="22"/>
                          <w:szCs w:val="22"/>
                        </w:rPr>
                      </w:pPr>
                      <w:r w:rsidRPr="00D944FC">
                        <w:rPr>
                          <w:rFonts w:ascii="Arial" w:hAnsi="Arial" w:cs="Arial"/>
                          <w:b/>
                          <w:sz w:val="22"/>
                          <w:szCs w:val="22"/>
                        </w:rPr>
                        <w:t>Monsieur Franck BARBE</w:t>
                      </w:r>
                    </w:p>
                  </w:txbxContent>
                </v:textbox>
                <w10:wrap type="square" anchorx="margin"/>
              </v:shape>
            </w:pict>
          </mc:Fallback>
        </mc:AlternateContent>
      </w:r>
    </w:p>
    <w:p w14:paraId="18C7407D" w14:textId="748395AE" w:rsidR="00E13B33" w:rsidRPr="00EB267A" w:rsidRDefault="00E13B33" w:rsidP="00E13B33">
      <w:pPr>
        <w:pStyle w:val="Pieddepage"/>
        <w:tabs>
          <w:tab w:val="left" w:pos="708"/>
        </w:tabs>
        <w:jc w:val="both"/>
        <w:rPr>
          <w:rFonts w:ascii="Arial" w:hAnsi="Arial" w:cs="Arial"/>
          <w:b/>
          <w:szCs w:val="24"/>
        </w:rPr>
      </w:pPr>
    </w:p>
    <w:p w14:paraId="2F01BD0C" w14:textId="77777777" w:rsidR="00E13B33" w:rsidRDefault="00E13B33" w:rsidP="00E13B33">
      <w:pPr>
        <w:pStyle w:val="Pieddepage"/>
        <w:tabs>
          <w:tab w:val="left" w:pos="708"/>
        </w:tabs>
        <w:jc w:val="both"/>
        <w:rPr>
          <w:rFonts w:ascii="Arial" w:hAnsi="Arial" w:cs="Arial"/>
          <w:b/>
          <w:szCs w:val="24"/>
        </w:rPr>
      </w:pPr>
    </w:p>
    <w:p w14:paraId="70BE53B1" w14:textId="77777777" w:rsidR="00E13B33" w:rsidRDefault="00E13B33" w:rsidP="00E13B33">
      <w:pPr>
        <w:pStyle w:val="Pieddepage"/>
        <w:tabs>
          <w:tab w:val="left" w:pos="708"/>
        </w:tabs>
        <w:jc w:val="both"/>
        <w:rPr>
          <w:rFonts w:ascii="Arial" w:hAnsi="Arial" w:cs="Arial"/>
          <w:b/>
          <w:szCs w:val="24"/>
        </w:rPr>
      </w:pPr>
    </w:p>
    <w:p w14:paraId="509DA170" w14:textId="77777777" w:rsidR="00E13B33" w:rsidRDefault="00E13B33" w:rsidP="00E13B33">
      <w:pPr>
        <w:pStyle w:val="Pieddepage"/>
        <w:tabs>
          <w:tab w:val="left" w:pos="708"/>
        </w:tabs>
        <w:jc w:val="both"/>
        <w:rPr>
          <w:rFonts w:ascii="Arial" w:hAnsi="Arial" w:cs="Arial"/>
          <w:b/>
          <w:szCs w:val="24"/>
        </w:rPr>
      </w:pPr>
    </w:p>
    <w:p w14:paraId="4A473482" w14:textId="77777777" w:rsidR="00E13B33" w:rsidRDefault="00E13B33" w:rsidP="00E13B33">
      <w:pPr>
        <w:pStyle w:val="Pieddepage"/>
        <w:tabs>
          <w:tab w:val="left" w:pos="708"/>
        </w:tabs>
        <w:jc w:val="both"/>
        <w:rPr>
          <w:rFonts w:ascii="Arial" w:hAnsi="Arial" w:cs="Arial"/>
          <w:b/>
          <w:szCs w:val="24"/>
        </w:rPr>
      </w:pPr>
    </w:p>
    <w:p w14:paraId="23836D54" w14:textId="6AA18099" w:rsidR="00E13B33" w:rsidRDefault="00E13B33" w:rsidP="00E13B33">
      <w:pPr>
        <w:pStyle w:val="Pieddepage"/>
        <w:tabs>
          <w:tab w:val="left" w:pos="708"/>
        </w:tabs>
        <w:jc w:val="right"/>
        <w:rPr>
          <w:rFonts w:ascii="Arial" w:hAnsi="Arial"/>
          <w:b/>
          <w:color w:val="008080"/>
          <w:sz w:val="32"/>
          <w:szCs w:val="32"/>
        </w:rPr>
      </w:pPr>
    </w:p>
    <w:p w14:paraId="50CF6491" w14:textId="3F51F999" w:rsidR="00E13B33" w:rsidRDefault="00E13B33" w:rsidP="00E13B33">
      <w:pPr>
        <w:pStyle w:val="Pieddepage"/>
        <w:tabs>
          <w:tab w:val="left" w:pos="708"/>
        </w:tabs>
        <w:jc w:val="right"/>
        <w:rPr>
          <w:rFonts w:ascii="Arial" w:hAnsi="Arial"/>
          <w:b/>
          <w:color w:val="008080"/>
          <w:sz w:val="32"/>
          <w:szCs w:val="32"/>
        </w:rPr>
      </w:pPr>
    </w:p>
    <w:p w14:paraId="46E14423" w14:textId="60800E98" w:rsidR="00E13B33" w:rsidRDefault="00E13B33" w:rsidP="00E13B33">
      <w:pPr>
        <w:pStyle w:val="Pieddepage"/>
        <w:tabs>
          <w:tab w:val="left" w:pos="708"/>
        </w:tabs>
        <w:jc w:val="right"/>
        <w:rPr>
          <w:rFonts w:ascii="Arial" w:hAnsi="Arial"/>
          <w:b/>
          <w:color w:val="008080"/>
          <w:sz w:val="32"/>
          <w:szCs w:val="32"/>
        </w:rPr>
      </w:pPr>
    </w:p>
    <w:p w14:paraId="2BBCBDE1" w14:textId="615E0958" w:rsidR="00E13B33" w:rsidRDefault="00E13B33" w:rsidP="00E13B33">
      <w:pPr>
        <w:pStyle w:val="Pieddepage"/>
        <w:tabs>
          <w:tab w:val="left" w:pos="708"/>
        </w:tabs>
        <w:jc w:val="right"/>
        <w:rPr>
          <w:rFonts w:ascii="Arial" w:hAnsi="Arial"/>
          <w:b/>
          <w:color w:val="008080"/>
          <w:sz w:val="32"/>
          <w:szCs w:val="32"/>
        </w:rPr>
      </w:pPr>
    </w:p>
    <w:p w14:paraId="789E7E51" w14:textId="6999F41F" w:rsidR="00E13B33" w:rsidRDefault="00E13B33" w:rsidP="008654A2">
      <w:pPr>
        <w:pStyle w:val="Pieddepage"/>
        <w:tabs>
          <w:tab w:val="left" w:pos="708"/>
        </w:tabs>
        <w:rPr>
          <w:rFonts w:ascii="Arial" w:hAnsi="Arial"/>
          <w:b/>
          <w:color w:val="008080"/>
          <w:sz w:val="32"/>
          <w:szCs w:val="32"/>
        </w:rPr>
      </w:pPr>
    </w:p>
    <w:sdt>
      <w:sdtPr>
        <w:rPr>
          <w:rFonts w:ascii="Times New Roman" w:eastAsia="Times New Roman" w:hAnsi="Times New Roman" w:cs="Times New Roman"/>
          <w:color w:val="auto"/>
          <w:sz w:val="20"/>
          <w:szCs w:val="20"/>
        </w:rPr>
        <w:id w:val="-46077725"/>
        <w:docPartObj>
          <w:docPartGallery w:val="Table of Contents"/>
          <w:docPartUnique/>
        </w:docPartObj>
      </w:sdtPr>
      <w:sdtEndPr>
        <w:rPr>
          <w:b/>
          <w:bCs/>
        </w:rPr>
      </w:sdtEndPr>
      <w:sdtContent>
        <w:p w14:paraId="36CC3527" w14:textId="511AE543" w:rsidR="006F0FF3" w:rsidRPr="00414300" w:rsidRDefault="00414300" w:rsidP="00414300">
          <w:pPr>
            <w:pStyle w:val="En-ttedetabledesmatires"/>
            <w:jc w:val="center"/>
            <w:rPr>
              <w:rFonts w:ascii="Arial" w:hAnsi="Arial" w:cs="Arial"/>
              <w:b/>
              <w:bCs/>
              <w:color w:val="auto"/>
              <w:sz w:val="20"/>
              <w:szCs w:val="20"/>
            </w:rPr>
          </w:pPr>
          <w:r w:rsidRPr="00414300">
            <w:rPr>
              <w:rFonts w:ascii="Arial" w:hAnsi="Arial" w:cs="Arial"/>
              <w:b/>
              <w:bCs/>
              <w:color w:val="auto"/>
              <w:sz w:val="20"/>
              <w:szCs w:val="20"/>
            </w:rPr>
            <w:t>Sommaire</w:t>
          </w:r>
        </w:p>
        <w:p w14:paraId="34A1FDBE" w14:textId="7E8628A6" w:rsidR="00414300" w:rsidRPr="00414300" w:rsidRDefault="006F0FF3">
          <w:pPr>
            <w:pStyle w:val="TM1"/>
            <w:rPr>
              <w:rFonts w:ascii="Arial" w:eastAsiaTheme="minorEastAsia" w:hAnsi="Arial" w:cs="Arial"/>
              <w:noProof/>
              <w:sz w:val="22"/>
              <w:szCs w:val="22"/>
            </w:rPr>
          </w:pPr>
          <w:r>
            <w:fldChar w:fldCharType="begin"/>
          </w:r>
          <w:r>
            <w:instrText xml:space="preserve"> TOC \o "1-3" \h \z \u </w:instrText>
          </w:r>
          <w:r>
            <w:fldChar w:fldCharType="separate"/>
          </w:r>
          <w:hyperlink w:anchor="_Toc145514867" w:history="1">
            <w:r w:rsidR="00414300" w:rsidRPr="00414300">
              <w:rPr>
                <w:rStyle w:val="Lienhypertexte"/>
                <w:rFonts w:ascii="Arial" w:hAnsi="Arial" w:cs="Arial"/>
                <w:noProof/>
                <w:color w:val="auto"/>
              </w:rPr>
              <w:t>ARTICLE 1 – IDENTIFICATION DE LA PERSONNE MORALE QUI PASSE LE MARCHE</w:t>
            </w:r>
            <w:r w:rsidR="00414300" w:rsidRPr="00414300">
              <w:rPr>
                <w:rFonts w:ascii="Arial" w:hAnsi="Arial" w:cs="Arial"/>
                <w:noProof/>
                <w:webHidden/>
              </w:rPr>
              <w:tab/>
            </w:r>
            <w:r w:rsidR="00414300" w:rsidRPr="00414300">
              <w:rPr>
                <w:rFonts w:ascii="Arial" w:hAnsi="Arial" w:cs="Arial"/>
                <w:noProof/>
                <w:webHidden/>
              </w:rPr>
              <w:fldChar w:fldCharType="begin"/>
            </w:r>
            <w:r w:rsidR="00414300" w:rsidRPr="00414300">
              <w:rPr>
                <w:rFonts w:ascii="Arial" w:hAnsi="Arial" w:cs="Arial"/>
                <w:noProof/>
                <w:webHidden/>
              </w:rPr>
              <w:instrText xml:space="preserve"> PAGEREF _Toc145514867 \h </w:instrText>
            </w:r>
            <w:r w:rsidR="00414300" w:rsidRPr="00414300">
              <w:rPr>
                <w:rFonts w:ascii="Arial" w:hAnsi="Arial" w:cs="Arial"/>
                <w:noProof/>
                <w:webHidden/>
              </w:rPr>
            </w:r>
            <w:r w:rsidR="00414300" w:rsidRPr="00414300">
              <w:rPr>
                <w:rFonts w:ascii="Arial" w:hAnsi="Arial" w:cs="Arial"/>
                <w:noProof/>
                <w:webHidden/>
              </w:rPr>
              <w:fldChar w:fldCharType="separate"/>
            </w:r>
            <w:r w:rsidR="00414300" w:rsidRPr="00414300">
              <w:rPr>
                <w:rFonts w:ascii="Arial" w:hAnsi="Arial" w:cs="Arial"/>
                <w:noProof/>
                <w:webHidden/>
              </w:rPr>
              <w:t>3</w:t>
            </w:r>
            <w:r w:rsidR="00414300" w:rsidRPr="00414300">
              <w:rPr>
                <w:rFonts w:ascii="Arial" w:hAnsi="Arial" w:cs="Arial"/>
                <w:noProof/>
                <w:webHidden/>
              </w:rPr>
              <w:fldChar w:fldCharType="end"/>
            </w:r>
          </w:hyperlink>
        </w:p>
        <w:p w14:paraId="45902F46" w14:textId="2113F5F4" w:rsidR="00414300" w:rsidRPr="00414300" w:rsidRDefault="00414300">
          <w:pPr>
            <w:pStyle w:val="TM1"/>
            <w:rPr>
              <w:rFonts w:ascii="Arial" w:eastAsiaTheme="minorEastAsia" w:hAnsi="Arial" w:cs="Arial"/>
              <w:noProof/>
              <w:sz w:val="22"/>
              <w:szCs w:val="22"/>
            </w:rPr>
          </w:pPr>
          <w:hyperlink w:anchor="_Toc145514868" w:history="1">
            <w:r w:rsidRPr="00414300">
              <w:rPr>
                <w:rStyle w:val="Lienhypertexte"/>
                <w:rFonts w:ascii="Arial" w:hAnsi="Arial" w:cs="Arial"/>
                <w:noProof/>
                <w:color w:val="auto"/>
              </w:rPr>
              <w:t>ARTICLE  2 – CARACTERISTIQUES PRINCIPALES DU MARCHE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_Toc145514868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3</w:t>
            </w:r>
            <w:r w:rsidRPr="00414300">
              <w:rPr>
                <w:rFonts w:ascii="Arial" w:hAnsi="Arial" w:cs="Arial"/>
                <w:noProof/>
                <w:webHidden/>
              </w:rPr>
              <w:fldChar w:fldCharType="end"/>
            </w:r>
          </w:hyperlink>
        </w:p>
        <w:p w14:paraId="477274AF" w14:textId="54EC6101" w:rsidR="00414300" w:rsidRPr="00414300" w:rsidRDefault="00414300">
          <w:pPr>
            <w:pStyle w:val="TM1"/>
            <w:rPr>
              <w:rFonts w:ascii="Arial" w:eastAsiaTheme="minorEastAsia" w:hAnsi="Arial" w:cs="Arial"/>
              <w:noProof/>
              <w:sz w:val="22"/>
              <w:szCs w:val="22"/>
            </w:rPr>
          </w:pPr>
          <w:hyperlink w:anchor="_Toc145514869" w:history="1">
            <w:r w:rsidRPr="00414300">
              <w:rPr>
                <w:rStyle w:val="Lienhypertexte"/>
                <w:rFonts w:ascii="Arial" w:hAnsi="Arial" w:cs="Arial"/>
                <w:noProof/>
                <w:color w:val="auto"/>
              </w:rPr>
              <w:t>ARTICLE  3 – ENGAGEMENT DU CANDIDAT</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_Toc145514869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4</w:t>
            </w:r>
            <w:r w:rsidRPr="00414300">
              <w:rPr>
                <w:rFonts w:ascii="Arial" w:hAnsi="Arial" w:cs="Arial"/>
                <w:noProof/>
                <w:webHidden/>
              </w:rPr>
              <w:fldChar w:fldCharType="end"/>
            </w:r>
          </w:hyperlink>
        </w:p>
        <w:p w14:paraId="0CF338C4" w14:textId="4B129860" w:rsidR="00414300" w:rsidRPr="00414300" w:rsidRDefault="00414300">
          <w:pPr>
            <w:pStyle w:val="TM1"/>
            <w:rPr>
              <w:rFonts w:ascii="Arial" w:eastAsiaTheme="minorEastAsia" w:hAnsi="Arial" w:cs="Arial"/>
              <w:noProof/>
              <w:sz w:val="22"/>
              <w:szCs w:val="22"/>
            </w:rPr>
          </w:pPr>
          <w:hyperlink w:anchor="_Toc145514870" w:history="1">
            <w:r w:rsidRPr="00414300">
              <w:rPr>
                <w:rStyle w:val="Lienhypertexte"/>
                <w:rFonts w:ascii="Arial" w:hAnsi="Arial" w:cs="Arial"/>
                <w:noProof/>
                <w:color w:val="auto"/>
              </w:rPr>
              <w:t>ARTICLE 4 – ENGAGEMENT DES CANDIDATS EN CAS DE GROUPEMENT SOLIDAIRE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_Toc145514870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4</w:t>
            </w:r>
            <w:r w:rsidRPr="00414300">
              <w:rPr>
                <w:rFonts w:ascii="Arial" w:hAnsi="Arial" w:cs="Arial"/>
                <w:noProof/>
                <w:webHidden/>
              </w:rPr>
              <w:fldChar w:fldCharType="end"/>
            </w:r>
          </w:hyperlink>
        </w:p>
        <w:p w14:paraId="69D56CD9" w14:textId="5F988EBF" w:rsidR="00414300" w:rsidRPr="00414300" w:rsidRDefault="00414300">
          <w:pPr>
            <w:pStyle w:val="TM1"/>
            <w:rPr>
              <w:rFonts w:ascii="Arial" w:eastAsiaTheme="minorEastAsia" w:hAnsi="Arial" w:cs="Arial"/>
              <w:noProof/>
              <w:sz w:val="22"/>
              <w:szCs w:val="22"/>
            </w:rPr>
          </w:pPr>
          <w:hyperlink w:anchor="_Toc145514871" w:history="1">
            <w:r w:rsidRPr="00414300">
              <w:rPr>
                <w:rStyle w:val="Lienhypertexte"/>
                <w:rFonts w:ascii="Arial" w:hAnsi="Arial" w:cs="Arial"/>
                <w:noProof/>
                <w:color w:val="auto"/>
              </w:rPr>
              <w:t>ARTICLE 5 – MODALITES DE PAIEMENT</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_Toc145514871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5</w:t>
            </w:r>
            <w:r w:rsidRPr="00414300">
              <w:rPr>
                <w:rFonts w:ascii="Arial" w:hAnsi="Arial" w:cs="Arial"/>
                <w:noProof/>
                <w:webHidden/>
              </w:rPr>
              <w:fldChar w:fldCharType="end"/>
            </w:r>
          </w:hyperlink>
        </w:p>
        <w:p w14:paraId="3BBDC322" w14:textId="0C9F75B5" w:rsidR="00414300" w:rsidRPr="00414300" w:rsidRDefault="00414300">
          <w:pPr>
            <w:pStyle w:val="TM1"/>
            <w:rPr>
              <w:rFonts w:ascii="Arial" w:eastAsiaTheme="minorEastAsia" w:hAnsi="Arial" w:cs="Arial"/>
              <w:noProof/>
              <w:sz w:val="22"/>
              <w:szCs w:val="22"/>
            </w:rPr>
          </w:pPr>
          <w:hyperlink w:anchor="_Toc145514872" w:history="1">
            <w:r w:rsidRPr="00414300">
              <w:rPr>
                <w:rStyle w:val="Lienhypertexte"/>
                <w:rFonts w:ascii="Arial" w:hAnsi="Arial" w:cs="Arial"/>
                <w:noProof/>
                <w:color w:val="auto"/>
              </w:rPr>
              <w:t>ARTICLE 6 – CONDITIONS D’EXECUTION DU MARCHE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_Toc145514872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7</w:t>
            </w:r>
            <w:r w:rsidRPr="00414300">
              <w:rPr>
                <w:rFonts w:ascii="Arial" w:hAnsi="Arial" w:cs="Arial"/>
                <w:noProof/>
                <w:webHidden/>
              </w:rPr>
              <w:fldChar w:fldCharType="end"/>
            </w:r>
          </w:hyperlink>
        </w:p>
        <w:p w14:paraId="79F3C451" w14:textId="790E7CE7" w:rsidR="00414300" w:rsidRPr="00414300" w:rsidRDefault="00414300">
          <w:pPr>
            <w:pStyle w:val="TM1"/>
            <w:rPr>
              <w:rFonts w:ascii="Arial" w:eastAsiaTheme="minorEastAsia" w:hAnsi="Arial" w:cs="Arial"/>
              <w:noProof/>
              <w:sz w:val="22"/>
              <w:szCs w:val="22"/>
            </w:rPr>
          </w:pPr>
          <w:hyperlink w:anchor="_Toc145514873" w:history="1">
            <w:r w:rsidRPr="00414300">
              <w:rPr>
                <w:rStyle w:val="Lienhypertexte"/>
                <w:rFonts w:ascii="Arial" w:hAnsi="Arial" w:cs="Arial"/>
                <w:noProof/>
                <w:color w:val="auto"/>
              </w:rPr>
              <w:t>ARTICLE 7 – DUREE DE VALIDITE DES OFFRES</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_Toc145514873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7</w:t>
            </w:r>
            <w:r w:rsidRPr="00414300">
              <w:rPr>
                <w:rFonts w:ascii="Arial" w:hAnsi="Arial" w:cs="Arial"/>
                <w:noProof/>
                <w:webHidden/>
              </w:rPr>
              <w:fldChar w:fldCharType="end"/>
            </w:r>
          </w:hyperlink>
        </w:p>
        <w:p w14:paraId="17BF56E2" w14:textId="7EB2CF14" w:rsidR="00414300" w:rsidRPr="00414300" w:rsidRDefault="00414300">
          <w:pPr>
            <w:pStyle w:val="TM1"/>
            <w:rPr>
              <w:rFonts w:ascii="Arial" w:eastAsiaTheme="minorEastAsia" w:hAnsi="Arial" w:cs="Arial"/>
              <w:noProof/>
              <w:sz w:val="22"/>
              <w:szCs w:val="22"/>
            </w:rPr>
          </w:pPr>
          <w:hyperlink w:anchor="_Toc145514874" w:history="1">
            <w:r w:rsidRPr="00414300">
              <w:rPr>
                <w:rStyle w:val="Lienhypertexte"/>
                <w:rFonts w:ascii="Arial" w:hAnsi="Arial" w:cs="Arial"/>
                <w:noProof/>
                <w:color w:val="auto"/>
              </w:rPr>
              <w:t>ARTICLE 8 – AUTRES</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_Toc145514874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7</w:t>
            </w:r>
            <w:r w:rsidRPr="00414300">
              <w:rPr>
                <w:rFonts w:ascii="Arial" w:hAnsi="Arial" w:cs="Arial"/>
                <w:noProof/>
                <w:webHidden/>
              </w:rPr>
              <w:fldChar w:fldCharType="end"/>
            </w:r>
          </w:hyperlink>
        </w:p>
        <w:p w14:paraId="2274CE88" w14:textId="197EA13A" w:rsidR="00414300" w:rsidRPr="00414300" w:rsidRDefault="00414300">
          <w:pPr>
            <w:pStyle w:val="TM1"/>
            <w:rPr>
              <w:rFonts w:ascii="Arial" w:eastAsiaTheme="minorEastAsia" w:hAnsi="Arial" w:cs="Arial"/>
              <w:noProof/>
              <w:sz w:val="22"/>
              <w:szCs w:val="22"/>
            </w:rPr>
          </w:pPr>
          <w:hyperlink w:anchor="_Toc145514875" w:history="1">
            <w:r w:rsidRPr="00414300">
              <w:rPr>
                <w:rStyle w:val="Lienhypertexte"/>
                <w:rFonts w:ascii="Arial" w:hAnsi="Arial" w:cs="Arial"/>
                <w:noProof/>
                <w:color w:val="auto"/>
              </w:rPr>
              <w:t>ARTICLE 9 – SOUS-TRAITANCE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_Toc145514875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8</w:t>
            </w:r>
            <w:r w:rsidRPr="00414300">
              <w:rPr>
                <w:rFonts w:ascii="Arial" w:hAnsi="Arial" w:cs="Arial"/>
                <w:noProof/>
                <w:webHidden/>
              </w:rPr>
              <w:fldChar w:fldCharType="end"/>
            </w:r>
          </w:hyperlink>
        </w:p>
        <w:p w14:paraId="7623F43F" w14:textId="21A0D672" w:rsidR="00414300" w:rsidRPr="00414300" w:rsidRDefault="00414300">
          <w:pPr>
            <w:pStyle w:val="TM1"/>
            <w:rPr>
              <w:rFonts w:ascii="Arial" w:eastAsiaTheme="minorEastAsia" w:hAnsi="Arial" w:cs="Arial"/>
              <w:noProof/>
              <w:sz w:val="22"/>
              <w:szCs w:val="22"/>
            </w:rPr>
          </w:pPr>
          <w:hyperlink w:anchor="_Toc145514876" w:history="1">
            <w:r w:rsidRPr="00414300">
              <w:rPr>
                <w:rStyle w:val="Lienhypertexte"/>
                <w:rFonts w:ascii="Arial" w:hAnsi="Arial" w:cs="Arial"/>
                <w:noProof/>
                <w:color w:val="auto"/>
              </w:rPr>
              <w:t xml:space="preserve">ANNEXE N°1 – </w:t>
            </w:r>
            <w:r w:rsidRPr="00414300">
              <w:rPr>
                <w:rStyle w:val="Lienhypertexte"/>
                <w:rFonts w:ascii="Arial" w:hAnsi="Arial" w:cs="Arial"/>
                <w:caps/>
                <w:noProof/>
                <w:color w:val="auto"/>
              </w:rPr>
              <w:t>DECOMPOSITION DU PRIX GLOBAL ET FORFAITAIRE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_Toc145514876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10</w:t>
            </w:r>
            <w:r w:rsidRPr="00414300">
              <w:rPr>
                <w:rFonts w:ascii="Arial" w:hAnsi="Arial" w:cs="Arial"/>
                <w:noProof/>
                <w:webHidden/>
              </w:rPr>
              <w:fldChar w:fldCharType="end"/>
            </w:r>
          </w:hyperlink>
        </w:p>
        <w:p w14:paraId="5C5E019B" w14:textId="42F885CE" w:rsidR="00414300" w:rsidRPr="00414300" w:rsidRDefault="00414300">
          <w:pPr>
            <w:pStyle w:val="TM1"/>
            <w:rPr>
              <w:rFonts w:ascii="Arial" w:eastAsiaTheme="minorEastAsia" w:hAnsi="Arial" w:cs="Arial"/>
              <w:noProof/>
              <w:sz w:val="22"/>
              <w:szCs w:val="22"/>
            </w:rPr>
          </w:pPr>
          <w:hyperlink w:anchor="_Toc145514877" w:history="1">
            <w:r w:rsidRPr="00414300">
              <w:rPr>
                <w:rStyle w:val="Lienhypertexte"/>
                <w:rFonts w:ascii="Arial" w:hAnsi="Arial" w:cs="Arial"/>
                <w:noProof/>
                <w:color w:val="auto"/>
              </w:rPr>
              <w:t xml:space="preserve">ANNEXE N°2 – </w:t>
            </w:r>
            <w:r w:rsidRPr="00414300">
              <w:rPr>
                <w:rStyle w:val="Lienhypertexte"/>
                <w:rFonts w:ascii="Arial" w:hAnsi="Arial" w:cs="Arial"/>
                <w:caps/>
                <w:noProof/>
                <w:color w:val="auto"/>
              </w:rPr>
              <w:t>BORDEREAU DE PRIX UNITAIRES</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_Toc145514877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12</w:t>
            </w:r>
            <w:r w:rsidRPr="00414300">
              <w:rPr>
                <w:rFonts w:ascii="Arial" w:hAnsi="Arial" w:cs="Arial"/>
                <w:noProof/>
                <w:webHidden/>
              </w:rPr>
              <w:fldChar w:fldCharType="end"/>
            </w:r>
          </w:hyperlink>
        </w:p>
        <w:p w14:paraId="1D7086BB" w14:textId="5D21DCA4" w:rsidR="00414300" w:rsidRPr="00414300" w:rsidRDefault="00414300">
          <w:pPr>
            <w:pStyle w:val="TM1"/>
            <w:rPr>
              <w:rFonts w:ascii="Arial" w:eastAsiaTheme="minorEastAsia" w:hAnsi="Arial" w:cs="Arial"/>
              <w:noProof/>
              <w:sz w:val="22"/>
              <w:szCs w:val="22"/>
            </w:rPr>
          </w:pPr>
          <w:hyperlink w:anchor="_Toc145514878" w:history="1">
            <w:r w:rsidRPr="00414300">
              <w:rPr>
                <w:rStyle w:val="Lienhypertexte"/>
                <w:rFonts w:ascii="Arial" w:hAnsi="Arial" w:cs="Arial"/>
                <w:noProof/>
                <w:color w:val="auto"/>
              </w:rPr>
              <w:t>Annexe n°3 : Demande éventuelle d’acceptation d’un sous-traitant et d’agrément de paiement du contrat de sous-traitance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_Toc145514878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13</w:t>
            </w:r>
            <w:r w:rsidRPr="00414300">
              <w:rPr>
                <w:rFonts w:ascii="Arial" w:hAnsi="Arial" w:cs="Arial"/>
                <w:noProof/>
                <w:webHidden/>
              </w:rPr>
              <w:fldChar w:fldCharType="end"/>
            </w:r>
          </w:hyperlink>
        </w:p>
        <w:p w14:paraId="00ED6B3C" w14:textId="20169ECC" w:rsidR="00414300" w:rsidRPr="00414300" w:rsidRDefault="00414300">
          <w:pPr>
            <w:pStyle w:val="TM1"/>
            <w:rPr>
              <w:rFonts w:ascii="Arial" w:eastAsiaTheme="minorEastAsia" w:hAnsi="Arial" w:cs="Arial"/>
              <w:noProof/>
              <w:sz w:val="22"/>
              <w:szCs w:val="22"/>
            </w:rPr>
          </w:pPr>
          <w:hyperlink w:anchor="_Toc145514879" w:history="1">
            <w:r w:rsidRPr="00414300">
              <w:rPr>
                <w:rStyle w:val="Lienhypertexte"/>
                <w:rFonts w:ascii="Arial" w:hAnsi="Arial" w:cs="Arial"/>
                <w:noProof/>
                <w:color w:val="auto"/>
              </w:rPr>
              <w:t>ANNEXE N°4 – Nantissement ou cession de créance (exemplaire unique)</w:t>
            </w:r>
            <w:r w:rsidRPr="00414300">
              <w:rPr>
                <w:rFonts w:ascii="Arial" w:hAnsi="Arial" w:cs="Arial"/>
                <w:noProof/>
                <w:webHidden/>
              </w:rPr>
              <w:tab/>
            </w:r>
            <w:r w:rsidRPr="00414300">
              <w:rPr>
                <w:rFonts w:ascii="Arial" w:hAnsi="Arial" w:cs="Arial"/>
                <w:noProof/>
                <w:webHidden/>
              </w:rPr>
              <w:fldChar w:fldCharType="begin"/>
            </w:r>
            <w:r w:rsidRPr="00414300">
              <w:rPr>
                <w:rFonts w:ascii="Arial" w:hAnsi="Arial" w:cs="Arial"/>
                <w:noProof/>
                <w:webHidden/>
              </w:rPr>
              <w:instrText xml:space="preserve"> PAGEREF _Toc145514879 \h </w:instrText>
            </w:r>
            <w:r w:rsidRPr="00414300">
              <w:rPr>
                <w:rFonts w:ascii="Arial" w:hAnsi="Arial" w:cs="Arial"/>
                <w:noProof/>
                <w:webHidden/>
              </w:rPr>
            </w:r>
            <w:r w:rsidRPr="00414300">
              <w:rPr>
                <w:rFonts w:ascii="Arial" w:hAnsi="Arial" w:cs="Arial"/>
                <w:noProof/>
                <w:webHidden/>
              </w:rPr>
              <w:fldChar w:fldCharType="separate"/>
            </w:r>
            <w:r w:rsidRPr="00414300">
              <w:rPr>
                <w:rFonts w:ascii="Arial" w:hAnsi="Arial" w:cs="Arial"/>
                <w:noProof/>
                <w:webHidden/>
              </w:rPr>
              <w:t>15</w:t>
            </w:r>
            <w:r w:rsidRPr="00414300">
              <w:rPr>
                <w:rFonts w:ascii="Arial" w:hAnsi="Arial" w:cs="Arial"/>
                <w:noProof/>
                <w:webHidden/>
              </w:rPr>
              <w:fldChar w:fldCharType="end"/>
            </w:r>
          </w:hyperlink>
        </w:p>
        <w:p w14:paraId="531FE03D" w14:textId="2F379239" w:rsidR="006F0FF3" w:rsidRDefault="006F0FF3">
          <w:r>
            <w:rPr>
              <w:b/>
              <w:bCs/>
            </w:rPr>
            <w:fldChar w:fldCharType="end"/>
          </w:r>
        </w:p>
      </w:sdtContent>
    </w:sdt>
    <w:p w14:paraId="52374232" w14:textId="03D13F43" w:rsidR="00E13B33" w:rsidRDefault="00E13B33" w:rsidP="00E13B33">
      <w:pPr>
        <w:pStyle w:val="Pieddepage"/>
        <w:tabs>
          <w:tab w:val="left" w:pos="708"/>
        </w:tabs>
        <w:jc w:val="right"/>
        <w:rPr>
          <w:rFonts w:ascii="Arial" w:hAnsi="Arial"/>
          <w:b/>
          <w:color w:val="008080"/>
          <w:sz w:val="32"/>
          <w:szCs w:val="32"/>
        </w:rPr>
      </w:pPr>
    </w:p>
    <w:p w14:paraId="0D748F10" w14:textId="01B467A1" w:rsidR="00E13B33" w:rsidRDefault="00E13B33" w:rsidP="00E13B33">
      <w:pPr>
        <w:pStyle w:val="Pieddepage"/>
        <w:tabs>
          <w:tab w:val="left" w:pos="708"/>
        </w:tabs>
        <w:jc w:val="right"/>
        <w:rPr>
          <w:rFonts w:ascii="Arial" w:hAnsi="Arial"/>
          <w:b/>
          <w:color w:val="008080"/>
          <w:sz w:val="32"/>
          <w:szCs w:val="32"/>
        </w:rPr>
      </w:pPr>
    </w:p>
    <w:p w14:paraId="00F84DF4" w14:textId="5CDD55CE" w:rsidR="00E13B33" w:rsidRDefault="00E13B33" w:rsidP="00E13B33">
      <w:pPr>
        <w:pStyle w:val="Pieddepage"/>
        <w:tabs>
          <w:tab w:val="left" w:pos="708"/>
        </w:tabs>
        <w:jc w:val="right"/>
        <w:rPr>
          <w:rFonts w:ascii="Arial" w:hAnsi="Arial"/>
          <w:b/>
          <w:color w:val="008080"/>
          <w:sz w:val="32"/>
          <w:szCs w:val="32"/>
        </w:rPr>
      </w:pPr>
    </w:p>
    <w:p w14:paraId="323198C7" w14:textId="2F37A18C" w:rsidR="00E13B33" w:rsidRDefault="00E13B33" w:rsidP="00E13B33">
      <w:pPr>
        <w:pStyle w:val="Pieddepage"/>
        <w:tabs>
          <w:tab w:val="left" w:pos="708"/>
        </w:tabs>
        <w:jc w:val="right"/>
        <w:rPr>
          <w:rFonts w:ascii="Arial" w:hAnsi="Arial"/>
          <w:b/>
          <w:color w:val="008080"/>
          <w:sz w:val="32"/>
          <w:szCs w:val="32"/>
        </w:rPr>
      </w:pPr>
    </w:p>
    <w:p w14:paraId="043D4783" w14:textId="4D321085" w:rsidR="00E13B33" w:rsidRDefault="00E13B33" w:rsidP="00E13B33">
      <w:pPr>
        <w:pStyle w:val="Pieddepage"/>
        <w:tabs>
          <w:tab w:val="left" w:pos="708"/>
        </w:tabs>
        <w:jc w:val="right"/>
        <w:rPr>
          <w:rFonts w:ascii="Arial" w:hAnsi="Arial"/>
          <w:b/>
          <w:color w:val="008080"/>
          <w:sz w:val="32"/>
          <w:szCs w:val="32"/>
        </w:rPr>
      </w:pPr>
    </w:p>
    <w:p w14:paraId="14B09CA7" w14:textId="435A408C" w:rsidR="00E13B33" w:rsidRDefault="00E13B33" w:rsidP="00E13B33">
      <w:pPr>
        <w:pStyle w:val="Pieddepage"/>
        <w:tabs>
          <w:tab w:val="left" w:pos="708"/>
        </w:tabs>
        <w:jc w:val="right"/>
        <w:rPr>
          <w:rFonts w:ascii="Arial" w:hAnsi="Arial"/>
          <w:b/>
          <w:color w:val="008080"/>
          <w:sz w:val="32"/>
          <w:szCs w:val="32"/>
        </w:rPr>
      </w:pPr>
    </w:p>
    <w:p w14:paraId="786B197E" w14:textId="1F1347D1" w:rsidR="00E13B33" w:rsidRDefault="00E13B33" w:rsidP="00E13B33">
      <w:pPr>
        <w:pStyle w:val="Pieddepage"/>
        <w:tabs>
          <w:tab w:val="left" w:pos="708"/>
        </w:tabs>
        <w:jc w:val="right"/>
        <w:rPr>
          <w:rFonts w:ascii="Arial" w:hAnsi="Arial"/>
          <w:b/>
          <w:color w:val="008080"/>
          <w:sz w:val="32"/>
          <w:szCs w:val="32"/>
        </w:rPr>
      </w:pPr>
    </w:p>
    <w:p w14:paraId="41B6E562" w14:textId="25EC7E63" w:rsidR="00E13B33" w:rsidRDefault="00E13B33" w:rsidP="00E13B33">
      <w:pPr>
        <w:pStyle w:val="Pieddepage"/>
        <w:tabs>
          <w:tab w:val="left" w:pos="708"/>
        </w:tabs>
        <w:jc w:val="right"/>
        <w:rPr>
          <w:rFonts w:ascii="Arial" w:hAnsi="Arial"/>
          <w:b/>
          <w:color w:val="008080"/>
          <w:sz w:val="32"/>
          <w:szCs w:val="32"/>
        </w:rPr>
      </w:pPr>
    </w:p>
    <w:p w14:paraId="7CB9731B" w14:textId="32580DB4" w:rsidR="00E13B33" w:rsidRDefault="00E13B33" w:rsidP="00E13B33">
      <w:pPr>
        <w:pStyle w:val="Pieddepage"/>
        <w:tabs>
          <w:tab w:val="left" w:pos="708"/>
        </w:tabs>
        <w:jc w:val="right"/>
        <w:rPr>
          <w:rFonts w:ascii="Arial" w:hAnsi="Arial"/>
          <w:b/>
          <w:color w:val="008080"/>
          <w:sz w:val="32"/>
          <w:szCs w:val="32"/>
        </w:rPr>
      </w:pPr>
    </w:p>
    <w:p w14:paraId="77128C9A" w14:textId="103981A4" w:rsidR="00E13B33" w:rsidRDefault="00E13B33" w:rsidP="00E13B33">
      <w:pPr>
        <w:pStyle w:val="Pieddepage"/>
        <w:tabs>
          <w:tab w:val="left" w:pos="708"/>
        </w:tabs>
        <w:jc w:val="right"/>
        <w:rPr>
          <w:rFonts w:ascii="Arial" w:hAnsi="Arial"/>
          <w:b/>
          <w:color w:val="008080"/>
          <w:sz w:val="32"/>
          <w:szCs w:val="32"/>
        </w:rPr>
      </w:pPr>
    </w:p>
    <w:p w14:paraId="092F26C1" w14:textId="2E892740" w:rsidR="00E13B33" w:rsidRDefault="00E13B33" w:rsidP="00E13B33">
      <w:pPr>
        <w:pStyle w:val="Pieddepage"/>
        <w:tabs>
          <w:tab w:val="left" w:pos="708"/>
        </w:tabs>
        <w:jc w:val="right"/>
        <w:rPr>
          <w:rFonts w:ascii="Arial" w:hAnsi="Arial"/>
          <w:b/>
          <w:color w:val="008080"/>
          <w:sz w:val="32"/>
          <w:szCs w:val="32"/>
        </w:rPr>
      </w:pPr>
    </w:p>
    <w:p w14:paraId="5EB38948" w14:textId="00C39D29" w:rsidR="00E13B33" w:rsidRDefault="00E13B33" w:rsidP="00E13B33">
      <w:pPr>
        <w:pStyle w:val="Pieddepage"/>
        <w:tabs>
          <w:tab w:val="left" w:pos="708"/>
        </w:tabs>
        <w:jc w:val="right"/>
        <w:rPr>
          <w:rFonts w:ascii="Arial" w:hAnsi="Arial"/>
          <w:b/>
          <w:color w:val="008080"/>
          <w:sz w:val="32"/>
          <w:szCs w:val="32"/>
        </w:rPr>
      </w:pPr>
    </w:p>
    <w:p w14:paraId="6B70D4DB" w14:textId="2FB6148D" w:rsidR="00E13B33" w:rsidRDefault="00E13B33" w:rsidP="00E13B33">
      <w:pPr>
        <w:pStyle w:val="Pieddepage"/>
        <w:tabs>
          <w:tab w:val="left" w:pos="708"/>
        </w:tabs>
        <w:jc w:val="right"/>
        <w:rPr>
          <w:rFonts w:ascii="Arial" w:hAnsi="Arial"/>
          <w:b/>
          <w:color w:val="008080"/>
          <w:sz w:val="32"/>
          <w:szCs w:val="32"/>
        </w:rPr>
      </w:pPr>
    </w:p>
    <w:p w14:paraId="773F24AF" w14:textId="44F56F48" w:rsidR="00E13B33" w:rsidRDefault="00E13B33" w:rsidP="00E13B33">
      <w:pPr>
        <w:pStyle w:val="Pieddepage"/>
        <w:tabs>
          <w:tab w:val="left" w:pos="708"/>
        </w:tabs>
        <w:jc w:val="right"/>
        <w:rPr>
          <w:rFonts w:ascii="Arial" w:hAnsi="Arial"/>
          <w:b/>
          <w:color w:val="008080"/>
          <w:sz w:val="32"/>
          <w:szCs w:val="32"/>
        </w:rPr>
      </w:pPr>
    </w:p>
    <w:p w14:paraId="16BAECA8" w14:textId="19D50A9A" w:rsidR="00E13B33" w:rsidRDefault="00E13B33" w:rsidP="00E13B33">
      <w:pPr>
        <w:pStyle w:val="Pieddepage"/>
        <w:tabs>
          <w:tab w:val="left" w:pos="708"/>
        </w:tabs>
        <w:jc w:val="right"/>
        <w:rPr>
          <w:rFonts w:ascii="Arial" w:hAnsi="Arial"/>
          <w:b/>
          <w:color w:val="008080"/>
          <w:sz w:val="32"/>
          <w:szCs w:val="32"/>
        </w:rPr>
      </w:pPr>
    </w:p>
    <w:p w14:paraId="1D0474F6" w14:textId="498BE9EF" w:rsidR="00E13B33" w:rsidRDefault="00E13B33" w:rsidP="00E13B33">
      <w:pPr>
        <w:pStyle w:val="Pieddepage"/>
        <w:tabs>
          <w:tab w:val="left" w:pos="708"/>
        </w:tabs>
        <w:jc w:val="right"/>
        <w:rPr>
          <w:rFonts w:ascii="Arial" w:hAnsi="Arial"/>
          <w:b/>
          <w:color w:val="008080"/>
          <w:sz w:val="32"/>
          <w:szCs w:val="32"/>
        </w:rPr>
      </w:pPr>
    </w:p>
    <w:p w14:paraId="179A62D9" w14:textId="47DBCDD4" w:rsidR="00E13B33" w:rsidRDefault="00E13B33" w:rsidP="00E13B33">
      <w:pPr>
        <w:pStyle w:val="Pieddepage"/>
        <w:tabs>
          <w:tab w:val="left" w:pos="708"/>
        </w:tabs>
        <w:jc w:val="right"/>
        <w:rPr>
          <w:rFonts w:ascii="Arial" w:hAnsi="Arial"/>
          <w:b/>
          <w:color w:val="008080"/>
          <w:sz w:val="32"/>
          <w:szCs w:val="32"/>
        </w:rPr>
      </w:pPr>
    </w:p>
    <w:p w14:paraId="56741CF3" w14:textId="06DB18AB" w:rsidR="00E13B33" w:rsidRDefault="00E13B33" w:rsidP="00E13B33">
      <w:pPr>
        <w:pStyle w:val="Pieddepage"/>
        <w:tabs>
          <w:tab w:val="left" w:pos="708"/>
        </w:tabs>
        <w:jc w:val="right"/>
        <w:rPr>
          <w:rFonts w:ascii="Arial" w:hAnsi="Arial"/>
          <w:b/>
          <w:color w:val="008080"/>
          <w:sz w:val="32"/>
          <w:szCs w:val="32"/>
        </w:rPr>
      </w:pPr>
    </w:p>
    <w:p w14:paraId="1E4E1A96" w14:textId="357CA625" w:rsidR="00E13B33" w:rsidRDefault="00E13B33" w:rsidP="00E13B33">
      <w:pPr>
        <w:pStyle w:val="Pieddepage"/>
        <w:tabs>
          <w:tab w:val="left" w:pos="708"/>
        </w:tabs>
        <w:jc w:val="right"/>
        <w:rPr>
          <w:rFonts w:ascii="Arial" w:hAnsi="Arial"/>
          <w:b/>
          <w:color w:val="008080"/>
          <w:sz w:val="32"/>
          <w:szCs w:val="32"/>
        </w:rPr>
      </w:pPr>
    </w:p>
    <w:p w14:paraId="09FE9769" w14:textId="5DAA7093" w:rsidR="00E13B33" w:rsidRDefault="00E13B33" w:rsidP="00E13B33">
      <w:pPr>
        <w:pStyle w:val="Pieddepage"/>
        <w:tabs>
          <w:tab w:val="left" w:pos="708"/>
        </w:tabs>
        <w:jc w:val="right"/>
        <w:rPr>
          <w:rFonts w:ascii="Arial" w:hAnsi="Arial"/>
          <w:b/>
          <w:color w:val="008080"/>
          <w:sz w:val="32"/>
          <w:szCs w:val="32"/>
        </w:rPr>
      </w:pPr>
    </w:p>
    <w:p w14:paraId="6EADAF36" w14:textId="5E6692A8" w:rsidR="00E13B33" w:rsidRDefault="00E13B33" w:rsidP="00E13B33">
      <w:pPr>
        <w:pStyle w:val="Pieddepage"/>
        <w:tabs>
          <w:tab w:val="left" w:pos="708"/>
        </w:tabs>
        <w:jc w:val="right"/>
        <w:rPr>
          <w:rFonts w:ascii="Arial" w:hAnsi="Arial"/>
          <w:b/>
          <w:color w:val="008080"/>
          <w:sz w:val="32"/>
          <w:szCs w:val="32"/>
        </w:rPr>
      </w:pPr>
    </w:p>
    <w:p w14:paraId="20152BB2" w14:textId="70863907" w:rsidR="00E13B33" w:rsidRDefault="00E13B33" w:rsidP="00E13B33">
      <w:pPr>
        <w:pStyle w:val="Pieddepage"/>
        <w:tabs>
          <w:tab w:val="left" w:pos="708"/>
        </w:tabs>
        <w:jc w:val="right"/>
        <w:rPr>
          <w:rFonts w:ascii="Arial" w:hAnsi="Arial"/>
          <w:b/>
          <w:color w:val="008080"/>
          <w:sz w:val="32"/>
          <w:szCs w:val="32"/>
        </w:rPr>
      </w:pPr>
    </w:p>
    <w:p w14:paraId="6846A63F" w14:textId="79649D85" w:rsidR="008654A2" w:rsidRDefault="008654A2" w:rsidP="00E13B33">
      <w:pPr>
        <w:pStyle w:val="Pieddepage"/>
        <w:tabs>
          <w:tab w:val="left" w:pos="708"/>
        </w:tabs>
        <w:jc w:val="right"/>
        <w:rPr>
          <w:rFonts w:ascii="Arial" w:hAnsi="Arial"/>
          <w:b/>
          <w:color w:val="008080"/>
          <w:sz w:val="32"/>
          <w:szCs w:val="32"/>
        </w:rPr>
      </w:pPr>
    </w:p>
    <w:p w14:paraId="23FBE0F8" w14:textId="10F24212" w:rsidR="008654A2" w:rsidRDefault="008654A2" w:rsidP="00E13B33">
      <w:pPr>
        <w:pStyle w:val="Pieddepage"/>
        <w:tabs>
          <w:tab w:val="left" w:pos="708"/>
        </w:tabs>
        <w:jc w:val="right"/>
        <w:rPr>
          <w:rFonts w:ascii="Arial" w:hAnsi="Arial"/>
          <w:b/>
          <w:color w:val="008080"/>
          <w:sz w:val="32"/>
          <w:szCs w:val="32"/>
        </w:rPr>
      </w:pPr>
    </w:p>
    <w:p w14:paraId="7F269346" w14:textId="44D73349" w:rsidR="006F0FF3" w:rsidRDefault="006F0FF3" w:rsidP="006F0FF3">
      <w:pPr>
        <w:pStyle w:val="Pieddepage"/>
        <w:tabs>
          <w:tab w:val="left" w:pos="708"/>
        </w:tabs>
        <w:rPr>
          <w:rFonts w:ascii="Arial" w:hAnsi="Arial"/>
          <w:b/>
          <w:color w:val="008080"/>
          <w:sz w:val="32"/>
          <w:szCs w:val="32"/>
        </w:rPr>
      </w:pPr>
    </w:p>
    <w:p w14:paraId="0ED76239" w14:textId="77777777" w:rsidR="000768A5" w:rsidRDefault="000768A5" w:rsidP="006F0FF3">
      <w:pPr>
        <w:pStyle w:val="Pieddepage"/>
        <w:tabs>
          <w:tab w:val="left" w:pos="708"/>
        </w:tabs>
        <w:rPr>
          <w:rFonts w:ascii="Arial" w:hAnsi="Arial"/>
          <w:b/>
          <w:color w:val="008080"/>
          <w:sz w:val="32"/>
          <w:szCs w:val="32"/>
        </w:rPr>
      </w:pPr>
    </w:p>
    <w:p w14:paraId="1150031B" w14:textId="77372F1E" w:rsidR="00E13B33" w:rsidRDefault="00E13B33" w:rsidP="00E13B33">
      <w:pPr>
        <w:pStyle w:val="Pieddepage"/>
        <w:tabs>
          <w:tab w:val="left" w:pos="708"/>
        </w:tabs>
        <w:jc w:val="right"/>
        <w:rPr>
          <w:rFonts w:ascii="Arial" w:hAnsi="Arial"/>
          <w:b/>
          <w:color w:val="008080"/>
          <w:sz w:val="32"/>
          <w:szCs w:val="32"/>
        </w:rPr>
      </w:pPr>
    </w:p>
    <w:p w14:paraId="2334E4F5" w14:textId="77777777" w:rsidR="003E6412" w:rsidRDefault="003E6412" w:rsidP="00E13B33">
      <w:pPr>
        <w:pStyle w:val="Pieddepage"/>
        <w:tabs>
          <w:tab w:val="left" w:pos="708"/>
        </w:tabs>
        <w:jc w:val="right"/>
        <w:rPr>
          <w:rFonts w:ascii="Arial" w:hAnsi="Arial"/>
          <w:b/>
          <w:color w:val="008080"/>
          <w:sz w:val="32"/>
          <w:szCs w:val="32"/>
        </w:rPr>
      </w:pPr>
    </w:p>
    <w:p w14:paraId="04060743" w14:textId="77777777" w:rsidR="00E13B33" w:rsidRPr="00180E84" w:rsidRDefault="00E13B33" w:rsidP="00E13B33">
      <w:pPr>
        <w:pStyle w:val="Titre1"/>
        <w:shd w:val="pct12" w:color="auto" w:fill="FFFFFF"/>
        <w:rPr>
          <w:rFonts w:cs="Arial"/>
          <w:sz w:val="20"/>
        </w:rPr>
      </w:pPr>
      <w:bookmarkStart w:id="4" w:name="_Toc143510188"/>
      <w:bookmarkStart w:id="5" w:name="_Toc145514867"/>
      <w:r w:rsidRPr="00180E84">
        <w:rPr>
          <w:rFonts w:cs="Arial"/>
          <w:sz w:val="20"/>
        </w:rPr>
        <w:t>ARTICLE 1 – IDENTIFICATION DE LA PERSONNE MORALE QUI PASSE LE MARCHE</w:t>
      </w:r>
      <w:bookmarkEnd w:id="4"/>
      <w:bookmarkEnd w:id="5"/>
    </w:p>
    <w:p w14:paraId="76513D59" w14:textId="77777777" w:rsidR="00E13B33" w:rsidRDefault="00E13B33" w:rsidP="00E13B33">
      <w:pPr>
        <w:pStyle w:val="Corpsdetexte"/>
        <w:rPr>
          <w:rFonts w:ascii="Arial" w:hAnsi="Arial" w:cs="Arial"/>
          <w:sz w:val="20"/>
          <w:u w:val="single"/>
        </w:rPr>
      </w:pPr>
    </w:p>
    <w:p w14:paraId="25AB7F63" w14:textId="77777777" w:rsidR="00E13B33" w:rsidRPr="00541888" w:rsidRDefault="00E13B33" w:rsidP="00E13B33">
      <w:pPr>
        <w:pStyle w:val="Corpsdetexte"/>
        <w:rPr>
          <w:rFonts w:ascii="Arial" w:hAnsi="Arial" w:cs="Arial"/>
          <w:sz w:val="20"/>
          <w:u w:val="single"/>
        </w:rPr>
      </w:pPr>
      <w:r w:rsidRPr="00541888">
        <w:rPr>
          <w:rFonts w:ascii="Arial" w:hAnsi="Arial" w:cs="Arial"/>
          <w:sz w:val="20"/>
          <w:u w:val="single"/>
        </w:rPr>
        <w:t>Pouvoir Adjudicateur :</w:t>
      </w:r>
    </w:p>
    <w:p w14:paraId="3F42BCC6" w14:textId="77777777" w:rsidR="00E13B33" w:rsidRPr="00541888" w:rsidRDefault="00E13B33" w:rsidP="00E13B33">
      <w:pPr>
        <w:tabs>
          <w:tab w:val="left" w:pos="1134"/>
          <w:tab w:val="left" w:pos="1843"/>
          <w:tab w:val="left" w:pos="8505"/>
        </w:tabs>
        <w:spacing w:line="240" w:lineRule="exact"/>
        <w:rPr>
          <w:rFonts w:ascii="Arial" w:hAnsi="Arial" w:cs="Arial"/>
        </w:rPr>
      </w:pPr>
    </w:p>
    <w:p w14:paraId="7E50E087" w14:textId="77777777" w:rsidR="00E13B33" w:rsidRPr="00541888" w:rsidRDefault="00E13B33" w:rsidP="00E13B33">
      <w:pPr>
        <w:tabs>
          <w:tab w:val="left" w:pos="1134"/>
          <w:tab w:val="left" w:pos="1843"/>
          <w:tab w:val="left" w:pos="8505"/>
        </w:tabs>
        <w:spacing w:line="240" w:lineRule="exact"/>
        <w:rPr>
          <w:rFonts w:ascii="Arial" w:hAnsi="Arial" w:cs="Arial"/>
        </w:rPr>
      </w:pPr>
      <w:r w:rsidRPr="00541888">
        <w:rPr>
          <w:rFonts w:ascii="Arial" w:hAnsi="Arial" w:cs="Arial"/>
          <w:b/>
        </w:rPr>
        <w:t xml:space="preserve">URSSAF </w:t>
      </w:r>
      <w:r>
        <w:rPr>
          <w:rFonts w:ascii="Arial" w:hAnsi="Arial" w:cs="Arial"/>
          <w:b/>
        </w:rPr>
        <w:t>PACA</w:t>
      </w:r>
    </w:p>
    <w:p w14:paraId="7FC28AC2" w14:textId="77777777" w:rsidR="00E13B33" w:rsidRPr="00541888" w:rsidRDefault="00E13B33" w:rsidP="00E13B33">
      <w:pPr>
        <w:tabs>
          <w:tab w:val="left" w:pos="1134"/>
          <w:tab w:val="left" w:pos="1843"/>
          <w:tab w:val="left" w:pos="8505"/>
        </w:tabs>
        <w:spacing w:line="240" w:lineRule="exact"/>
        <w:rPr>
          <w:rFonts w:ascii="Arial" w:hAnsi="Arial" w:cs="Arial"/>
          <w:b/>
        </w:rPr>
      </w:pPr>
      <w:r w:rsidRPr="00541888">
        <w:rPr>
          <w:rFonts w:ascii="Arial" w:hAnsi="Arial" w:cs="Arial"/>
          <w:b/>
        </w:rPr>
        <w:t>20 Avenue Viton</w:t>
      </w:r>
    </w:p>
    <w:p w14:paraId="65522E15" w14:textId="77777777" w:rsidR="00E13B33" w:rsidRPr="00541888" w:rsidRDefault="00E13B33" w:rsidP="00E13B33">
      <w:pPr>
        <w:tabs>
          <w:tab w:val="left" w:pos="1134"/>
          <w:tab w:val="left" w:pos="1843"/>
          <w:tab w:val="left" w:pos="8505"/>
        </w:tabs>
        <w:spacing w:line="240" w:lineRule="exact"/>
        <w:rPr>
          <w:rFonts w:ascii="Arial" w:hAnsi="Arial" w:cs="Arial"/>
          <w:b/>
        </w:rPr>
      </w:pPr>
      <w:r w:rsidRPr="00541888">
        <w:rPr>
          <w:rFonts w:ascii="Arial" w:hAnsi="Arial" w:cs="Arial"/>
          <w:b/>
        </w:rPr>
        <w:t>13299 MARSEILLE CEDEX 20</w:t>
      </w:r>
    </w:p>
    <w:p w14:paraId="28B62B81" w14:textId="77777777" w:rsidR="00E13B33" w:rsidRPr="005D671A" w:rsidRDefault="00E13B33" w:rsidP="00E13B33">
      <w:pPr>
        <w:pStyle w:val="TM1"/>
        <w:rPr>
          <w:rFonts w:ascii="Calibri" w:hAnsi="Calibri" w:cs="Calibri"/>
          <w:sz w:val="22"/>
          <w:szCs w:val="22"/>
        </w:rPr>
      </w:pPr>
    </w:p>
    <w:p w14:paraId="4160F59D"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r w:rsidRPr="00180E84">
        <w:rPr>
          <w:rFonts w:ascii="Arial" w:hAnsi="Arial" w:cs="Arial"/>
          <w:u w:val="single"/>
        </w:rPr>
        <w:t>Nom, prénom, qualité du signataire du marché :</w:t>
      </w:r>
    </w:p>
    <w:p w14:paraId="3FBB6851"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139DD4EE" w14:textId="77777777" w:rsidR="00E13B33" w:rsidRPr="00180E84" w:rsidRDefault="00E13B33" w:rsidP="00E13B33">
      <w:pPr>
        <w:tabs>
          <w:tab w:val="left" w:pos="1134"/>
          <w:tab w:val="left" w:pos="1843"/>
          <w:tab w:val="left" w:pos="8505"/>
        </w:tabs>
        <w:spacing w:line="240" w:lineRule="exact"/>
        <w:jc w:val="both"/>
        <w:rPr>
          <w:rFonts w:ascii="Arial" w:hAnsi="Arial" w:cs="Arial"/>
        </w:rPr>
      </w:pPr>
      <w:r w:rsidRPr="00180E84">
        <w:rPr>
          <w:rFonts w:ascii="Arial" w:hAnsi="Arial" w:cs="Arial"/>
        </w:rPr>
        <w:t>Monsieur</w:t>
      </w:r>
      <w:r>
        <w:rPr>
          <w:rFonts w:ascii="Arial" w:hAnsi="Arial" w:cs="Arial"/>
        </w:rPr>
        <w:t xml:space="preserve"> Franck BARBE</w:t>
      </w:r>
      <w:r w:rsidRPr="00180E84">
        <w:rPr>
          <w:rFonts w:ascii="Arial" w:hAnsi="Arial" w:cs="Arial"/>
        </w:rPr>
        <w:t>, Directeur</w:t>
      </w:r>
      <w:r>
        <w:rPr>
          <w:rFonts w:ascii="Arial" w:hAnsi="Arial" w:cs="Arial"/>
        </w:rPr>
        <w:t xml:space="preserve"> régional</w:t>
      </w:r>
      <w:r w:rsidRPr="00180E84">
        <w:rPr>
          <w:rFonts w:ascii="Arial" w:hAnsi="Arial" w:cs="Arial"/>
        </w:rPr>
        <w:t xml:space="preserve"> de l’URSSAF PACA.</w:t>
      </w:r>
    </w:p>
    <w:p w14:paraId="28FE5859"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4090166A"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r w:rsidRPr="00180E84">
        <w:rPr>
          <w:rFonts w:ascii="Arial" w:hAnsi="Arial" w:cs="Arial"/>
          <w:u w:val="single"/>
        </w:rPr>
        <w:t xml:space="preserve">Ordonnateur des dépenses : </w:t>
      </w:r>
    </w:p>
    <w:p w14:paraId="72B8B04E"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32508B56" w14:textId="77777777" w:rsidR="00E13B33" w:rsidRPr="00180E84" w:rsidRDefault="00E13B33" w:rsidP="00E13B33">
      <w:pPr>
        <w:tabs>
          <w:tab w:val="left" w:pos="1134"/>
          <w:tab w:val="left" w:pos="1843"/>
          <w:tab w:val="left" w:pos="8505"/>
        </w:tabs>
        <w:spacing w:line="240" w:lineRule="exact"/>
        <w:jc w:val="both"/>
        <w:rPr>
          <w:rFonts w:ascii="Arial" w:hAnsi="Arial" w:cs="Arial"/>
        </w:rPr>
      </w:pPr>
      <w:r w:rsidRPr="00180E84">
        <w:rPr>
          <w:rFonts w:ascii="Arial" w:hAnsi="Arial" w:cs="Arial"/>
        </w:rPr>
        <w:t>Monsieur</w:t>
      </w:r>
      <w:r>
        <w:rPr>
          <w:rFonts w:ascii="Arial" w:hAnsi="Arial" w:cs="Arial"/>
        </w:rPr>
        <w:t xml:space="preserve"> Franck BARBE</w:t>
      </w:r>
      <w:r w:rsidRPr="00180E84">
        <w:rPr>
          <w:rFonts w:ascii="Arial" w:hAnsi="Arial" w:cs="Arial"/>
        </w:rPr>
        <w:t>, Directeur</w:t>
      </w:r>
      <w:r>
        <w:rPr>
          <w:rFonts w:ascii="Arial" w:hAnsi="Arial" w:cs="Arial"/>
        </w:rPr>
        <w:t xml:space="preserve"> régional</w:t>
      </w:r>
      <w:r w:rsidRPr="00180E84">
        <w:rPr>
          <w:rFonts w:ascii="Arial" w:hAnsi="Arial" w:cs="Arial"/>
        </w:rPr>
        <w:t xml:space="preserve"> de l'Urssaf PACA.</w:t>
      </w:r>
    </w:p>
    <w:p w14:paraId="56FE2467"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6EC76C2A"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r w:rsidRPr="00180E84">
        <w:rPr>
          <w:rFonts w:ascii="Arial" w:hAnsi="Arial" w:cs="Arial"/>
          <w:u w:val="single"/>
        </w:rPr>
        <w:t>Désignation du comptable assignataire :</w:t>
      </w:r>
    </w:p>
    <w:p w14:paraId="738D84E9"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6FAFCA41" w14:textId="6DBFBFC2" w:rsidR="00E13B33" w:rsidRPr="00E13B33" w:rsidRDefault="00E13B33" w:rsidP="00E13B33">
      <w:pPr>
        <w:tabs>
          <w:tab w:val="left" w:pos="1134"/>
          <w:tab w:val="left" w:pos="1843"/>
          <w:tab w:val="left" w:pos="8505"/>
        </w:tabs>
        <w:spacing w:line="240" w:lineRule="exact"/>
        <w:jc w:val="both"/>
        <w:rPr>
          <w:rFonts w:ascii="Arial" w:hAnsi="Arial" w:cs="Arial"/>
        </w:rPr>
      </w:pPr>
      <w:r w:rsidRPr="00180E84">
        <w:rPr>
          <w:rFonts w:ascii="Arial" w:hAnsi="Arial" w:cs="Arial"/>
        </w:rPr>
        <w:t>Monsieur Christophe GABEN, Agent Comptable de l'Urssaf PACA.</w:t>
      </w:r>
    </w:p>
    <w:p w14:paraId="45EF0A03" w14:textId="77777777" w:rsidR="00E13B33" w:rsidRPr="005D671A" w:rsidRDefault="00E13B33" w:rsidP="00E13B33">
      <w:pPr>
        <w:pStyle w:val="TM1"/>
        <w:rPr>
          <w:rFonts w:ascii="Calibri" w:hAnsi="Calibri" w:cs="Calibri"/>
          <w:sz w:val="22"/>
          <w:szCs w:val="22"/>
        </w:rPr>
      </w:pPr>
    </w:p>
    <w:p w14:paraId="3B694A00" w14:textId="1CDF4777" w:rsidR="00E13B33" w:rsidRPr="00180E84" w:rsidRDefault="00E13B33" w:rsidP="00E13B33">
      <w:pPr>
        <w:pStyle w:val="Titre1"/>
        <w:shd w:val="pct12" w:color="auto" w:fill="FFFFFF"/>
        <w:rPr>
          <w:rFonts w:cs="Arial"/>
          <w:sz w:val="20"/>
        </w:rPr>
      </w:pPr>
      <w:bookmarkStart w:id="6" w:name="_Toc145514868"/>
      <w:r w:rsidRPr="00180E84">
        <w:rPr>
          <w:rFonts w:cs="Arial"/>
          <w:sz w:val="20"/>
        </w:rPr>
        <w:t xml:space="preserve">ARTICLE </w:t>
      </w:r>
      <w:r>
        <w:rPr>
          <w:rFonts w:cs="Arial"/>
          <w:sz w:val="20"/>
        </w:rPr>
        <w:t xml:space="preserve"> 2 </w:t>
      </w:r>
      <w:r w:rsidRPr="00180E84">
        <w:rPr>
          <w:rFonts w:cs="Arial"/>
          <w:sz w:val="20"/>
        </w:rPr>
        <w:t xml:space="preserve">– </w:t>
      </w:r>
      <w:r>
        <w:rPr>
          <w:rFonts w:cs="Arial"/>
          <w:sz w:val="20"/>
        </w:rPr>
        <w:t>CARACTERISTIQUES PRINCIPALES DU MARCHE</w:t>
      </w:r>
      <w:bookmarkEnd w:id="6"/>
    </w:p>
    <w:p w14:paraId="5148B7CB" w14:textId="77777777" w:rsidR="00E13B33" w:rsidRDefault="00E13B33" w:rsidP="00E13B33">
      <w:pPr>
        <w:pStyle w:val="Corpsdetexte"/>
        <w:rPr>
          <w:rFonts w:ascii="Arial" w:hAnsi="Arial" w:cs="Arial"/>
          <w:sz w:val="20"/>
          <w:u w:val="single"/>
        </w:rPr>
      </w:pPr>
    </w:p>
    <w:p w14:paraId="0E252D89" w14:textId="24972227" w:rsidR="00FA49AC" w:rsidRDefault="00E13B33">
      <w:pPr>
        <w:rPr>
          <w:rFonts w:ascii="Arial" w:hAnsi="Arial" w:cs="Arial"/>
          <w:u w:val="single"/>
        </w:rPr>
      </w:pPr>
      <w:r w:rsidRPr="00E13B33">
        <w:rPr>
          <w:rFonts w:ascii="Arial" w:hAnsi="Arial" w:cs="Arial"/>
          <w:u w:val="single"/>
        </w:rPr>
        <w:t xml:space="preserve">Objet du marché : </w:t>
      </w:r>
    </w:p>
    <w:p w14:paraId="550602B7" w14:textId="62A30A6F" w:rsidR="00E13B33" w:rsidRDefault="00E13B33">
      <w:pPr>
        <w:rPr>
          <w:rFonts w:ascii="Arial" w:hAnsi="Arial" w:cs="Arial"/>
          <w:u w:val="single"/>
        </w:rPr>
      </w:pPr>
    </w:p>
    <w:p w14:paraId="51FF0909" w14:textId="77777777" w:rsidR="0033326B" w:rsidRPr="00F90ADA" w:rsidRDefault="0033326B" w:rsidP="0033326B">
      <w:pPr>
        <w:pStyle w:val="Corpsdetexte3"/>
        <w:jc w:val="both"/>
        <w:rPr>
          <w:rFonts w:ascii="Arial" w:hAnsi="Arial"/>
          <w:color w:val="FF0000"/>
          <w:sz w:val="20"/>
        </w:rPr>
      </w:pPr>
      <w:r w:rsidRPr="00427EB9">
        <w:rPr>
          <w:rFonts w:ascii="Arial" w:hAnsi="Arial"/>
          <w:sz w:val="20"/>
        </w:rPr>
        <w:t>L</w:t>
      </w:r>
      <w:r>
        <w:rPr>
          <w:rFonts w:ascii="Arial" w:hAnsi="Arial"/>
          <w:sz w:val="20"/>
        </w:rPr>
        <w:t>e présent marché</w:t>
      </w:r>
      <w:r w:rsidRPr="00427EB9">
        <w:rPr>
          <w:rFonts w:ascii="Arial" w:hAnsi="Arial"/>
          <w:sz w:val="20"/>
        </w:rPr>
        <w:t xml:space="preserve"> a pour objet l’exécution des prestations de services de nettoyage des locaux</w:t>
      </w:r>
      <w:r>
        <w:rPr>
          <w:rFonts w:ascii="Arial" w:hAnsi="Arial"/>
          <w:sz w:val="20"/>
        </w:rPr>
        <w:t>,</w:t>
      </w:r>
      <w:r w:rsidRPr="00427EB9">
        <w:rPr>
          <w:rFonts w:ascii="Arial" w:hAnsi="Arial"/>
          <w:sz w:val="20"/>
        </w:rPr>
        <w:t xml:space="preserve"> de la vitrerie</w:t>
      </w:r>
      <w:r>
        <w:rPr>
          <w:rFonts w:ascii="Arial" w:hAnsi="Arial"/>
          <w:sz w:val="20"/>
        </w:rPr>
        <w:t xml:space="preserve"> des bâtiments et de la flotte automobile</w:t>
      </w:r>
      <w:r w:rsidRPr="00427EB9">
        <w:rPr>
          <w:rFonts w:ascii="Arial" w:hAnsi="Arial"/>
          <w:sz w:val="20"/>
        </w:rPr>
        <w:t xml:space="preserve"> de l’URSSAF </w:t>
      </w:r>
      <w:r>
        <w:rPr>
          <w:rFonts w:ascii="Arial" w:hAnsi="Arial"/>
          <w:sz w:val="20"/>
        </w:rPr>
        <w:t xml:space="preserve">PACA </w:t>
      </w:r>
      <w:r w:rsidRPr="005D0A0C">
        <w:rPr>
          <w:rFonts w:ascii="Arial" w:hAnsi="Arial"/>
          <w:sz w:val="20"/>
        </w:rPr>
        <w:t xml:space="preserve">pour son site </w:t>
      </w:r>
      <w:r>
        <w:rPr>
          <w:rFonts w:ascii="Arial" w:hAnsi="Arial"/>
          <w:sz w:val="20"/>
        </w:rPr>
        <w:t xml:space="preserve">d’Avignon situé rue Jean Dausset ZAC du Pôle Technologique </w:t>
      </w:r>
      <w:proofErr w:type="spellStart"/>
      <w:r>
        <w:rPr>
          <w:rFonts w:ascii="Arial" w:hAnsi="Arial"/>
          <w:sz w:val="20"/>
        </w:rPr>
        <w:t>Agroparc</w:t>
      </w:r>
      <w:proofErr w:type="spellEnd"/>
      <w:r>
        <w:rPr>
          <w:rFonts w:ascii="Arial" w:hAnsi="Arial"/>
          <w:sz w:val="20"/>
        </w:rPr>
        <w:t xml:space="preserve"> 84000 Avignon. </w:t>
      </w:r>
    </w:p>
    <w:p w14:paraId="23D42A01" w14:textId="5B90068B" w:rsidR="00E13B33" w:rsidRDefault="00E13B33">
      <w:pPr>
        <w:rPr>
          <w:rFonts w:ascii="Arial" w:hAnsi="Arial" w:cs="Arial"/>
          <w:u w:val="single"/>
        </w:rPr>
      </w:pPr>
      <w:r w:rsidRPr="00E13B33">
        <w:rPr>
          <w:rFonts w:ascii="Arial" w:hAnsi="Arial" w:cs="Arial"/>
          <w:u w:val="single"/>
        </w:rPr>
        <w:t>Forme du marché :</w:t>
      </w:r>
    </w:p>
    <w:p w14:paraId="3F57F9EF" w14:textId="2D1C0DD5" w:rsidR="00E13B33" w:rsidRPr="00E13B33" w:rsidRDefault="00E13B33">
      <w:pPr>
        <w:rPr>
          <w:rFonts w:ascii="Arial" w:hAnsi="Arial" w:cs="Arial"/>
          <w:u w:val="single"/>
        </w:rPr>
      </w:pPr>
    </w:p>
    <w:p w14:paraId="33679904" w14:textId="77777777" w:rsidR="00E13B33" w:rsidRPr="00E13B33" w:rsidRDefault="00E13B33" w:rsidP="00E13B33">
      <w:pPr>
        <w:widowControl w:val="0"/>
        <w:jc w:val="both"/>
        <w:rPr>
          <w:rFonts w:ascii="Arial" w:hAnsi="Arial" w:cs="Arial"/>
          <w:szCs w:val="22"/>
        </w:rPr>
      </w:pPr>
      <w:r w:rsidRPr="00E13B33">
        <w:rPr>
          <w:rFonts w:ascii="Arial" w:hAnsi="Arial" w:cs="Arial"/>
          <w:iCs/>
          <w:szCs w:val="22"/>
        </w:rPr>
        <w:t>La consultation vise à la conclusion d’un marché passé sous la forme d’un accord-cadre mono-attributaire à bons de commande, déterminé dans tous ses éléments, au sens des articles R.2162-13 et 14 du code de la commande publique</w:t>
      </w:r>
    </w:p>
    <w:p w14:paraId="28660F0A" w14:textId="77777777" w:rsidR="00E13B33" w:rsidRPr="00E13B33" w:rsidRDefault="00E13B33" w:rsidP="00E13B33">
      <w:pPr>
        <w:widowControl w:val="0"/>
        <w:jc w:val="both"/>
        <w:rPr>
          <w:rFonts w:ascii="Arial" w:hAnsi="Arial" w:cs="Arial"/>
          <w:szCs w:val="22"/>
        </w:rPr>
      </w:pPr>
      <w:r w:rsidRPr="00E13B33">
        <w:rPr>
          <w:rFonts w:ascii="Arial" w:hAnsi="Arial" w:cs="Arial"/>
          <w:szCs w:val="22"/>
        </w:rPr>
        <w:t>Il s’agit d’un marché mixte de type forfaitaire pour les prestations récurrentes et de type accord-cadre exécuté à bons de commande pour les prestations ponctuelles.</w:t>
      </w:r>
    </w:p>
    <w:p w14:paraId="3465D802" w14:textId="77777777" w:rsidR="00E13B33" w:rsidRPr="00E13B33" w:rsidRDefault="00E13B33" w:rsidP="00E13B33">
      <w:pPr>
        <w:widowControl w:val="0"/>
        <w:jc w:val="both"/>
        <w:rPr>
          <w:rFonts w:ascii="Arial" w:hAnsi="Arial" w:cs="Arial"/>
        </w:rPr>
      </w:pPr>
    </w:p>
    <w:p w14:paraId="421CA5E9" w14:textId="77777777" w:rsidR="00E13B33" w:rsidRPr="00E13B33" w:rsidRDefault="00E13B33" w:rsidP="00E13B33">
      <w:pPr>
        <w:widowControl w:val="0"/>
        <w:jc w:val="both"/>
        <w:rPr>
          <w:rFonts w:ascii="Arial" w:hAnsi="Arial" w:cs="Arial"/>
        </w:rPr>
      </w:pPr>
      <w:r w:rsidRPr="00E13B33">
        <w:rPr>
          <w:rFonts w:ascii="Arial" w:hAnsi="Arial" w:cs="Arial"/>
        </w:rPr>
        <w:t xml:space="preserve">La partie forfaitaire concerne : </w:t>
      </w:r>
    </w:p>
    <w:p w14:paraId="6015A5AC" w14:textId="77777777" w:rsidR="00E13B33" w:rsidRPr="00E13B33" w:rsidRDefault="00E13B33" w:rsidP="00E13B33">
      <w:pPr>
        <w:widowControl w:val="0"/>
        <w:jc w:val="both"/>
        <w:rPr>
          <w:rFonts w:ascii="Arial" w:hAnsi="Arial" w:cs="Arial"/>
        </w:rPr>
      </w:pPr>
    </w:p>
    <w:p w14:paraId="3981A302" w14:textId="77777777" w:rsidR="00E13B33" w:rsidRPr="00E13B33" w:rsidRDefault="00E13B33" w:rsidP="00E13B33">
      <w:pPr>
        <w:pStyle w:val="Retraitcorpsdetexte"/>
        <w:tabs>
          <w:tab w:val="left" w:pos="0"/>
          <w:tab w:val="left" w:pos="1134"/>
          <w:tab w:val="left" w:pos="1701"/>
        </w:tabs>
        <w:spacing w:after="0"/>
        <w:ind w:left="720"/>
        <w:jc w:val="both"/>
        <w:rPr>
          <w:rFonts w:cs="Arial"/>
          <w:sz w:val="20"/>
        </w:rPr>
      </w:pPr>
    </w:p>
    <w:p w14:paraId="3D57504E" w14:textId="4A1BF2D1" w:rsidR="00E13B33" w:rsidRPr="00E13B33" w:rsidRDefault="00E13B33" w:rsidP="00E13B33">
      <w:pPr>
        <w:pStyle w:val="Retraitcorpsdetexte"/>
        <w:numPr>
          <w:ilvl w:val="0"/>
          <w:numId w:val="1"/>
        </w:numPr>
        <w:tabs>
          <w:tab w:val="left" w:pos="0"/>
          <w:tab w:val="left" w:pos="1134"/>
          <w:tab w:val="left" w:pos="1701"/>
        </w:tabs>
        <w:overflowPunct/>
        <w:autoSpaceDE/>
        <w:adjustRightInd/>
        <w:spacing w:after="0"/>
        <w:jc w:val="both"/>
        <w:rPr>
          <w:rFonts w:cs="Arial"/>
          <w:sz w:val="20"/>
        </w:rPr>
      </w:pPr>
      <w:r w:rsidRPr="00E13B33">
        <w:rPr>
          <w:rFonts w:cs="Arial"/>
          <w:sz w:val="20"/>
        </w:rPr>
        <w:t xml:space="preserve">Nettoyage </w:t>
      </w:r>
      <w:r w:rsidR="009801EC">
        <w:rPr>
          <w:rFonts w:cs="Arial"/>
          <w:sz w:val="20"/>
        </w:rPr>
        <w:t xml:space="preserve">et entretien </w:t>
      </w:r>
      <w:r w:rsidRPr="00E13B33">
        <w:rPr>
          <w:rFonts w:cs="Arial"/>
          <w:sz w:val="20"/>
        </w:rPr>
        <w:t xml:space="preserve">des locaux et abords </w:t>
      </w:r>
    </w:p>
    <w:p w14:paraId="59B08C3D" w14:textId="2D3F1F95" w:rsidR="00E13B33" w:rsidRDefault="00E13B33" w:rsidP="00E13B33">
      <w:pPr>
        <w:pStyle w:val="Retraitcorpsdetexte"/>
        <w:numPr>
          <w:ilvl w:val="0"/>
          <w:numId w:val="1"/>
        </w:numPr>
        <w:tabs>
          <w:tab w:val="left" w:pos="0"/>
          <w:tab w:val="left" w:pos="1134"/>
          <w:tab w:val="left" w:pos="1701"/>
        </w:tabs>
        <w:overflowPunct/>
        <w:autoSpaceDE/>
        <w:adjustRightInd/>
        <w:spacing w:after="0"/>
        <w:jc w:val="both"/>
        <w:rPr>
          <w:rFonts w:cs="Arial"/>
          <w:sz w:val="20"/>
        </w:rPr>
      </w:pPr>
      <w:r w:rsidRPr="00E13B33">
        <w:rPr>
          <w:rFonts w:cs="Arial"/>
          <w:sz w:val="20"/>
        </w:rPr>
        <w:t xml:space="preserve">Nettoyage de la vitrerie </w:t>
      </w:r>
    </w:p>
    <w:p w14:paraId="69AB60EE" w14:textId="4D066432" w:rsidR="009801EC" w:rsidRPr="00E13B33" w:rsidRDefault="009801EC" w:rsidP="00E13B33">
      <w:pPr>
        <w:pStyle w:val="Retraitcorpsdetexte"/>
        <w:numPr>
          <w:ilvl w:val="0"/>
          <w:numId w:val="1"/>
        </w:numPr>
        <w:tabs>
          <w:tab w:val="left" w:pos="0"/>
          <w:tab w:val="left" w:pos="1134"/>
          <w:tab w:val="left" w:pos="1701"/>
        </w:tabs>
        <w:overflowPunct/>
        <w:autoSpaceDE/>
        <w:adjustRightInd/>
        <w:spacing w:after="0"/>
        <w:jc w:val="both"/>
        <w:rPr>
          <w:rFonts w:cs="Arial"/>
          <w:sz w:val="20"/>
        </w:rPr>
      </w:pPr>
      <w:r>
        <w:rPr>
          <w:rFonts w:cs="Arial"/>
          <w:sz w:val="20"/>
        </w:rPr>
        <w:t>Enlèvement des déchets</w:t>
      </w:r>
    </w:p>
    <w:p w14:paraId="6500DA12" w14:textId="3973A49B" w:rsidR="00E13B33" w:rsidRPr="00E13B33" w:rsidRDefault="00E13B33" w:rsidP="00E13B33">
      <w:pPr>
        <w:numPr>
          <w:ilvl w:val="0"/>
          <w:numId w:val="1"/>
        </w:numPr>
        <w:tabs>
          <w:tab w:val="left" w:pos="1134"/>
          <w:tab w:val="left" w:pos="1701"/>
        </w:tabs>
        <w:autoSpaceDN w:val="0"/>
        <w:jc w:val="both"/>
        <w:rPr>
          <w:rFonts w:ascii="Arial" w:hAnsi="Arial" w:cs="Arial"/>
          <w:lang w:eastAsia="ar-SA"/>
        </w:rPr>
      </w:pPr>
      <w:r w:rsidRPr="00E13B33">
        <w:rPr>
          <w:rFonts w:ascii="Arial" w:hAnsi="Arial" w:cs="Arial"/>
        </w:rPr>
        <w:t>Fourniture du matériel de distribution et de consommables d’hygiène pour équiper les sanitaires de l’ensemble des locaux du site d</w:t>
      </w:r>
      <w:r w:rsidR="00226982">
        <w:rPr>
          <w:rFonts w:ascii="Arial" w:hAnsi="Arial" w:cs="Arial"/>
        </w:rPr>
        <w:t>’Avignon</w:t>
      </w:r>
    </w:p>
    <w:p w14:paraId="6CBAE38A" w14:textId="77777777" w:rsidR="00E13B33" w:rsidRPr="00E13B33" w:rsidRDefault="00E13B33" w:rsidP="00E13B33">
      <w:pPr>
        <w:numPr>
          <w:ilvl w:val="0"/>
          <w:numId w:val="1"/>
        </w:numPr>
        <w:tabs>
          <w:tab w:val="left" w:pos="1134"/>
          <w:tab w:val="left" w:pos="1701"/>
        </w:tabs>
        <w:autoSpaceDN w:val="0"/>
        <w:jc w:val="both"/>
        <w:rPr>
          <w:rFonts w:ascii="Arial" w:hAnsi="Arial" w:cs="Arial"/>
          <w:lang w:eastAsia="ar-SA"/>
        </w:rPr>
      </w:pPr>
      <w:r w:rsidRPr="00E13B33">
        <w:rPr>
          <w:rFonts w:ascii="Arial" w:hAnsi="Arial" w:cs="Arial"/>
        </w:rPr>
        <w:t>Nettoyage intérieur des véhicules</w:t>
      </w:r>
    </w:p>
    <w:p w14:paraId="58B820C3" w14:textId="77777777" w:rsidR="00E13B33" w:rsidRPr="00E13B33" w:rsidRDefault="00E13B33" w:rsidP="00E13B33">
      <w:pPr>
        <w:widowControl w:val="0"/>
        <w:jc w:val="both"/>
        <w:rPr>
          <w:rFonts w:ascii="Arial" w:hAnsi="Arial" w:cs="Arial"/>
        </w:rPr>
      </w:pPr>
    </w:p>
    <w:p w14:paraId="2ACDCDF4" w14:textId="6086ABCD" w:rsidR="00E13B33" w:rsidRPr="00E13B33" w:rsidRDefault="00E13B33" w:rsidP="00E13B33">
      <w:pPr>
        <w:widowControl w:val="0"/>
        <w:jc w:val="both"/>
        <w:rPr>
          <w:rFonts w:ascii="Arial" w:hAnsi="Arial" w:cs="Arial"/>
        </w:rPr>
      </w:pPr>
      <w:r w:rsidRPr="00E13B33">
        <w:rPr>
          <w:rFonts w:ascii="Arial" w:hAnsi="Arial" w:cs="Arial"/>
        </w:rPr>
        <w:t>Les prix pratiqués sont ceux arrêtés dans la Décomposition du Prix Global et Forfaitaire (Annexe</w:t>
      </w:r>
      <w:r>
        <w:rPr>
          <w:rFonts w:ascii="Arial" w:hAnsi="Arial" w:cs="Arial"/>
        </w:rPr>
        <w:t xml:space="preserve"> n°1</w:t>
      </w:r>
      <w:r w:rsidRPr="00E13B33">
        <w:rPr>
          <w:rFonts w:ascii="Arial" w:hAnsi="Arial" w:cs="Arial"/>
        </w:rPr>
        <w:t xml:space="preserve"> à l’Acte d’engagement). </w:t>
      </w:r>
    </w:p>
    <w:p w14:paraId="3462DFCF" w14:textId="77777777" w:rsidR="00E13B33" w:rsidRPr="00E13B33" w:rsidRDefault="00E13B33" w:rsidP="00E13B33">
      <w:pPr>
        <w:widowControl w:val="0"/>
        <w:jc w:val="both"/>
        <w:rPr>
          <w:rFonts w:ascii="Arial" w:hAnsi="Arial" w:cs="Arial"/>
        </w:rPr>
      </w:pPr>
    </w:p>
    <w:p w14:paraId="5030DDB1" w14:textId="4DD1B757" w:rsidR="00E13B33" w:rsidRPr="00E13B33" w:rsidRDefault="00E13B33" w:rsidP="00E13B33">
      <w:pPr>
        <w:widowControl w:val="0"/>
        <w:jc w:val="both"/>
        <w:rPr>
          <w:rFonts w:ascii="Arial" w:hAnsi="Arial" w:cs="Arial"/>
        </w:rPr>
      </w:pPr>
      <w:r w:rsidRPr="00E13B33">
        <w:rPr>
          <w:rFonts w:ascii="Arial" w:hAnsi="Arial" w:cs="Arial"/>
        </w:rPr>
        <w:t xml:space="preserve">La partie à bons de commande concerne les prestations ponctuelles identifiées dans le Bordereau des Prix Unitaires </w:t>
      </w:r>
      <w:r>
        <w:rPr>
          <w:rFonts w:ascii="Arial" w:hAnsi="Arial" w:cs="Arial"/>
        </w:rPr>
        <w:t xml:space="preserve">(Annexe n°2 à l’acte d’engagement) </w:t>
      </w:r>
      <w:r w:rsidRPr="00E13B33">
        <w:rPr>
          <w:rFonts w:ascii="Arial" w:hAnsi="Arial" w:cs="Arial"/>
        </w:rPr>
        <w:t xml:space="preserve"> </w:t>
      </w:r>
    </w:p>
    <w:p w14:paraId="7DB5B2CD" w14:textId="77777777" w:rsidR="00E13B33" w:rsidRPr="00E13B33" w:rsidRDefault="00E13B33" w:rsidP="00E13B33">
      <w:pPr>
        <w:widowControl w:val="0"/>
        <w:jc w:val="both"/>
        <w:rPr>
          <w:rFonts w:ascii="Arial" w:hAnsi="Arial" w:cs="Arial"/>
        </w:rPr>
      </w:pPr>
      <w:r w:rsidRPr="00E13B33">
        <w:rPr>
          <w:rFonts w:ascii="Arial" w:hAnsi="Arial" w:cs="Arial"/>
        </w:rPr>
        <w:t>Les modalités d’émission des bons de commande sont détaillées à l’article 13.2 du CCAP.</w:t>
      </w:r>
    </w:p>
    <w:p w14:paraId="3E996B11" w14:textId="77777777" w:rsidR="00E13B33" w:rsidRPr="00E13B33" w:rsidRDefault="00E13B33" w:rsidP="00E13B33">
      <w:pPr>
        <w:tabs>
          <w:tab w:val="left" w:pos="5954"/>
        </w:tabs>
        <w:jc w:val="both"/>
        <w:rPr>
          <w:rFonts w:ascii="Arial" w:eastAsia="ArialMT" w:hAnsi="Arial" w:cs="Arial"/>
        </w:rPr>
      </w:pPr>
    </w:p>
    <w:p w14:paraId="1EAD4A1D" w14:textId="77777777" w:rsidR="00E13B33" w:rsidRPr="008654A2" w:rsidRDefault="00E13B33" w:rsidP="00E13B33">
      <w:pPr>
        <w:tabs>
          <w:tab w:val="left" w:pos="5954"/>
        </w:tabs>
        <w:jc w:val="both"/>
        <w:rPr>
          <w:rFonts w:ascii="Arial" w:hAnsi="Arial" w:cs="Arial"/>
          <w:bCs/>
        </w:rPr>
      </w:pPr>
      <w:r w:rsidRPr="00E13B33">
        <w:rPr>
          <w:rFonts w:ascii="Arial" w:hAnsi="Arial" w:cs="Arial"/>
          <w:bCs/>
        </w:rPr>
        <w:t>L'accord-cadre est exécuté par l'émission de bons de commande au fur et à mesure des besoins et est conclu conformément à l’article R.21</w:t>
      </w:r>
      <w:r w:rsidRPr="008654A2">
        <w:rPr>
          <w:rFonts w:ascii="Arial" w:hAnsi="Arial" w:cs="Arial"/>
          <w:bCs/>
        </w:rPr>
        <w:t xml:space="preserve">62-4 du code de la commande publique : </w:t>
      </w:r>
    </w:p>
    <w:p w14:paraId="7900F354" w14:textId="77777777" w:rsidR="00E13B33" w:rsidRPr="008654A2" w:rsidRDefault="00E13B33" w:rsidP="00E13B33">
      <w:pPr>
        <w:tabs>
          <w:tab w:val="left" w:pos="5954"/>
        </w:tabs>
        <w:jc w:val="both"/>
        <w:rPr>
          <w:rFonts w:ascii="Arial" w:hAnsi="Arial" w:cs="Arial"/>
          <w:bCs/>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9"/>
      </w:tblGrid>
      <w:tr w:rsidR="003E6412" w14:paraId="4231BBA9" w14:textId="77777777" w:rsidTr="003E6412">
        <w:trPr>
          <w:trHeight w:val="662"/>
        </w:trPr>
        <w:tc>
          <w:tcPr>
            <w:tcW w:w="10079" w:type="dxa"/>
            <w:tcBorders>
              <w:top w:val="single" w:sz="4" w:space="0" w:color="auto"/>
              <w:left w:val="single" w:sz="4" w:space="0" w:color="auto"/>
              <w:bottom w:val="single" w:sz="4" w:space="0" w:color="auto"/>
              <w:right w:val="single" w:sz="4" w:space="0" w:color="auto"/>
            </w:tcBorders>
            <w:hideMark/>
          </w:tcPr>
          <w:p w14:paraId="1AA4DFFD" w14:textId="1F8E0F76" w:rsidR="003E6412" w:rsidRPr="0033326B" w:rsidRDefault="003E6412" w:rsidP="00C31CF1">
            <w:pPr>
              <w:tabs>
                <w:tab w:val="left" w:pos="5954"/>
              </w:tabs>
              <w:rPr>
                <w:rFonts w:ascii="Arial" w:hAnsi="Arial" w:cs="Arial"/>
                <w:bCs/>
                <w:szCs w:val="22"/>
              </w:rPr>
            </w:pPr>
            <w:r w:rsidRPr="00C31CF1">
              <w:rPr>
                <w:rFonts w:ascii="Arial" w:hAnsi="Arial" w:cs="Arial"/>
                <w:bCs/>
                <w:szCs w:val="22"/>
              </w:rPr>
              <w:t>Sans minimum et avec un maximum de 8 000 € HT annuel soit 32 000 € HT sur la durée totale du marché (4 ans)</w:t>
            </w:r>
          </w:p>
        </w:tc>
      </w:tr>
    </w:tbl>
    <w:p w14:paraId="08FE90FC" w14:textId="59CC94E3" w:rsidR="00E13B33" w:rsidRDefault="00E13B33" w:rsidP="00E13B33">
      <w:pPr>
        <w:tabs>
          <w:tab w:val="left" w:pos="7344"/>
        </w:tabs>
        <w:rPr>
          <w:rFonts w:ascii="Arial" w:hAnsi="Arial" w:cs="Arial"/>
        </w:rPr>
      </w:pPr>
      <w:r>
        <w:rPr>
          <w:rFonts w:ascii="Arial" w:hAnsi="Arial" w:cs="Arial"/>
        </w:rPr>
        <w:tab/>
      </w:r>
    </w:p>
    <w:p w14:paraId="53BF9792" w14:textId="2BCD4B5D" w:rsidR="00E13B33" w:rsidRDefault="000C5F0D" w:rsidP="00E13B33">
      <w:pPr>
        <w:tabs>
          <w:tab w:val="left" w:pos="7344"/>
        </w:tabs>
        <w:rPr>
          <w:rFonts w:ascii="Arial" w:hAnsi="Arial" w:cs="Arial"/>
          <w:u w:val="single"/>
        </w:rPr>
      </w:pPr>
      <w:r w:rsidRPr="000C5F0D">
        <w:rPr>
          <w:rFonts w:ascii="Arial" w:hAnsi="Arial" w:cs="Arial"/>
          <w:u w:val="single"/>
        </w:rPr>
        <w:lastRenderedPageBreak/>
        <w:t>Procédure de passation</w:t>
      </w:r>
      <w:r>
        <w:rPr>
          <w:rFonts w:ascii="Arial" w:hAnsi="Arial" w:cs="Arial"/>
          <w:u w:val="single"/>
        </w:rPr>
        <w:t xml:space="preserve"> : </w:t>
      </w:r>
    </w:p>
    <w:p w14:paraId="7DD10360" w14:textId="567B7CD9" w:rsidR="000C5F0D" w:rsidRPr="000C5F0D" w:rsidRDefault="000C5F0D" w:rsidP="00E13B33">
      <w:pPr>
        <w:tabs>
          <w:tab w:val="left" w:pos="7344"/>
        </w:tabs>
        <w:rPr>
          <w:rFonts w:ascii="Arial" w:hAnsi="Arial" w:cs="Arial"/>
          <w:u w:val="single"/>
        </w:rPr>
      </w:pPr>
    </w:p>
    <w:p w14:paraId="5A717E27" w14:textId="54C3A705" w:rsidR="000C5F0D" w:rsidRDefault="000C5F0D" w:rsidP="000C5F0D">
      <w:pPr>
        <w:tabs>
          <w:tab w:val="left" w:pos="7344"/>
        </w:tabs>
        <w:jc w:val="both"/>
        <w:rPr>
          <w:rFonts w:ascii="Arial" w:hAnsi="Arial" w:cs="Arial"/>
          <w:szCs w:val="22"/>
        </w:rPr>
      </w:pPr>
      <w:r w:rsidRPr="000C5F0D">
        <w:rPr>
          <w:rFonts w:ascii="Arial" w:hAnsi="Arial" w:cs="Arial"/>
          <w:szCs w:val="22"/>
        </w:rPr>
        <w:t>La présente consultation est lancée sous forme d’une procédure d’appel d’offres ouvert conformément aux dispositions de l’arrêté du 19 juillet 2018 portant réglementation sur les marchés publics des organismes de sécurité sociale et des articles L2124-2 et R2161-2 à 5 du code de la commande publique.</w:t>
      </w:r>
    </w:p>
    <w:p w14:paraId="70EB45DA" w14:textId="0CE3B0A3" w:rsidR="000C5F0D" w:rsidRDefault="000C5F0D" w:rsidP="000C5F0D">
      <w:pPr>
        <w:tabs>
          <w:tab w:val="left" w:pos="7344"/>
        </w:tabs>
        <w:jc w:val="both"/>
        <w:rPr>
          <w:rFonts w:ascii="Arial" w:hAnsi="Arial" w:cs="Arial"/>
          <w:szCs w:val="22"/>
        </w:rPr>
      </w:pPr>
    </w:p>
    <w:p w14:paraId="15FC1B2F" w14:textId="18C4DF0A" w:rsidR="000C5F0D" w:rsidRDefault="000C5F0D" w:rsidP="000C5F0D">
      <w:pPr>
        <w:tabs>
          <w:tab w:val="left" w:pos="7344"/>
        </w:tabs>
        <w:jc w:val="both"/>
        <w:rPr>
          <w:rFonts w:ascii="Arial" w:hAnsi="Arial" w:cs="Arial"/>
          <w:szCs w:val="22"/>
          <w:u w:val="single"/>
        </w:rPr>
      </w:pPr>
      <w:r w:rsidRPr="000C5F0D">
        <w:rPr>
          <w:rFonts w:ascii="Arial" w:hAnsi="Arial" w:cs="Arial"/>
          <w:szCs w:val="22"/>
          <w:u w:val="single"/>
        </w:rPr>
        <w:t>Durée du marché :</w:t>
      </w:r>
    </w:p>
    <w:p w14:paraId="53AD5248" w14:textId="3B3A7138" w:rsidR="000C5F0D" w:rsidRDefault="000C5F0D" w:rsidP="000C5F0D">
      <w:pPr>
        <w:tabs>
          <w:tab w:val="left" w:pos="7344"/>
        </w:tabs>
        <w:jc w:val="both"/>
        <w:rPr>
          <w:rFonts w:ascii="Arial" w:hAnsi="Arial" w:cs="Arial"/>
          <w:szCs w:val="22"/>
          <w:u w:val="single"/>
        </w:rPr>
      </w:pPr>
    </w:p>
    <w:p w14:paraId="0BFEF664" w14:textId="77777777" w:rsidR="000C5F0D" w:rsidRPr="00550B90" w:rsidRDefault="000C5F0D" w:rsidP="000C5F0D">
      <w:pPr>
        <w:jc w:val="both"/>
        <w:rPr>
          <w:rFonts w:ascii="Arial" w:hAnsi="Arial" w:cs="Arial"/>
          <w:szCs w:val="22"/>
        </w:rPr>
      </w:pPr>
      <w:r w:rsidRPr="00550B90">
        <w:rPr>
          <w:rFonts w:ascii="Arial" w:hAnsi="Arial" w:cs="Arial"/>
          <w:szCs w:val="22"/>
        </w:rPr>
        <w:t>Le marché est passé pour une période ferme d’un (1) an à compter de la notification au titulaire.</w:t>
      </w:r>
    </w:p>
    <w:p w14:paraId="4F3F124D" w14:textId="77777777" w:rsidR="000C5F0D" w:rsidRPr="00550B90" w:rsidRDefault="000C5F0D" w:rsidP="000C5F0D">
      <w:pPr>
        <w:jc w:val="both"/>
        <w:rPr>
          <w:rFonts w:ascii="Arial" w:hAnsi="Arial" w:cs="Arial"/>
          <w:szCs w:val="22"/>
        </w:rPr>
      </w:pPr>
    </w:p>
    <w:p w14:paraId="41ADE1C0" w14:textId="77777777" w:rsidR="000C5F0D" w:rsidRPr="00550B90" w:rsidRDefault="000C5F0D" w:rsidP="000C5F0D">
      <w:pPr>
        <w:jc w:val="both"/>
        <w:rPr>
          <w:rFonts w:ascii="Arial" w:hAnsi="Arial" w:cs="Arial"/>
          <w:szCs w:val="22"/>
        </w:rPr>
      </w:pPr>
      <w:r w:rsidRPr="00550B90">
        <w:rPr>
          <w:rFonts w:ascii="Arial" w:hAnsi="Arial" w:cs="Arial"/>
          <w:szCs w:val="22"/>
        </w:rPr>
        <w:t>Il peut être reconduit trois (3) fois par reconduction expresse pour une durée d’un (1) an à chaque fois. La durée totale du marché ne peut excéder quatre (4) ans.</w:t>
      </w:r>
    </w:p>
    <w:p w14:paraId="46BA4B0E" w14:textId="77777777" w:rsidR="000C5F0D" w:rsidRPr="00550B90" w:rsidRDefault="000C5F0D" w:rsidP="000C5F0D">
      <w:pPr>
        <w:jc w:val="both"/>
        <w:rPr>
          <w:rFonts w:ascii="Arial" w:hAnsi="Arial" w:cs="Arial"/>
          <w:szCs w:val="22"/>
        </w:rPr>
      </w:pPr>
    </w:p>
    <w:p w14:paraId="73DE3CC9" w14:textId="77777777" w:rsidR="000C5F0D" w:rsidRPr="00550B90" w:rsidRDefault="000C5F0D" w:rsidP="000C5F0D">
      <w:pPr>
        <w:jc w:val="both"/>
        <w:rPr>
          <w:rFonts w:ascii="Arial" w:hAnsi="Arial" w:cs="Arial"/>
          <w:szCs w:val="22"/>
        </w:rPr>
      </w:pPr>
      <w:r w:rsidRPr="00550B90">
        <w:rPr>
          <w:rFonts w:ascii="Arial" w:hAnsi="Arial" w:cs="Arial"/>
          <w:szCs w:val="22"/>
        </w:rPr>
        <w:t xml:space="preserve">L’URSSAF PACA notifie au titulaire sa décision de reconduire le marché par un courrier recommandé avec accusé de réception au plus tard 2 mois avant la fin de validité de la période considérée. </w:t>
      </w:r>
    </w:p>
    <w:p w14:paraId="2FCEF005" w14:textId="77777777" w:rsidR="000C5F0D" w:rsidRPr="00550B90" w:rsidRDefault="000C5F0D" w:rsidP="000C5F0D">
      <w:pPr>
        <w:tabs>
          <w:tab w:val="left" w:pos="1134"/>
          <w:tab w:val="left" w:pos="1843"/>
          <w:tab w:val="left" w:pos="8505"/>
        </w:tabs>
        <w:spacing w:line="240" w:lineRule="exact"/>
        <w:jc w:val="both"/>
        <w:rPr>
          <w:rFonts w:ascii="Arial" w:hAnsi="Arial" w:cs="Arial"/>
          <w:u w:val="single"/>
        </w:rPr>
      </w:pPr>
      <w:r w:rsidRPr="00550B90">
        <w:rPr>
          <w:rFonts w:ascii="Arial" w:hAnsi="Arial" w:cs="Arial"/>
          <w:szCs w:val="22"/>
        </w:rPr>
        <w:t xml:space="preserve">Le titulaire ne peut s’opposer à la décision de reconduction du marché. </w:t>
      </w:r>
      <w:r w:rsidRPr="00550B90">
        <w:rPr>
          <w:rFonts w:ascii="Arial" w:hAnsi="Arial" w:cs="Arial"/>
          <w:bCs/>
          <w:szCs w:val="22"/>
        </w:rPr>
        <w:t>L’absence de reconduction du marché n’ouvrira droit à aucune indemnité au profit du titulaire.</w:t>
      </w:r>
    </w:p>
    <w:p w14:paraId="4C163BBF" w14:textId="1D02EB30" w:rsidR="000C5F0D" w:rsidRDefault="000C5F0D" w:rsidP="000C5F0D">
      <w:pPr>
        <w:tabs>
          <w:tab w:val="left" w:pos="7344"/>
        </w:tabs>
        <w:jc w:val="both"/>
        <w:rPr>
          <w:rFonts w:ascii="Arial" w:hAnsi="Arial" w:cs="Arial"/>
          <w:u w:val="single"/>
        </w:rPr>
      </w:pPr>
    </w:p>
    <w:p w14:paraId="3FC46DCF" w14:textId="77777777" w:rsidR="000C5F0D" w:rsidRPr="005D671A" w:rsidRDefault="000C5F0D" w:rsidP="000C5F0D">
      <w:pPr>
        <w:pStyle w:val="TM1"/>
        <w:rPr>
          <w:rFonts w:ascii="Calibri" w:hAnsi="Calibri" w:cs="Calibri"/>
          <w:sz w:val="22"/>
          <w:szCs w:val="22"/>
        </w:rPr>
      </w:pPr>
    </w:p>
    <w:p w14:paraId="6DB5659A" w14:textId="7A5E645F" w:rsidR="000C5F0D" w:rsidRPr="00180E84" w:rsidRDefault="000C5F0D" w:rsidP="000C5F0D">
      <w:pPr>
        <w:pStyle w:val="Titre1"/>
        <w:shd w:val="pct12" w:color="auto" w:fill="FFFFFF"/>
        <w:rPr>
          <w:rFonts w:cs="Arial"/>
          <w:sz w:val="20"/>
        </w:rPr>
      </w:pPr>
      <w:bookmarkStart w:id="7" w:name="_Toc145514869"/>
      <w:r w:rsidRPr="00180E84">
        <w:rPr>
          <w:rFonts w:cs="Arial"/>
          <w:sz w:val="20"/>
        </w:rPr>
        <w:t xml:space="preserve">ARTICLE </w:t>
      </w:r>
      <w:r>
        <w:rPr>
          <w:rFonts w:cs="Arial"/>
          <w:sz w:val="20"/>
        </w:rPr>
        <w:t xml:space="preserve"> 3 </w:t>
      </w:r>
      <w:r w:rsidRPr="00180E84">
        <w:rPr>
          <w:rFonts w:cs="Arial"/>
          <w:sz w:val="20"/>
        </w:rPr>
        <w:t xml:space="preserve">– </w:t>
      </w:r>
      <w:r>
        <w:rPr>
          <w:rFonts w:cs="Arial"/>
          <w:sz w:val="20"/>
        </w:rPr>
        <w:t>ENGAGEMENT DU CANDIDAT</w:t>
      </w:r>
      <w:bookmarkEnd w:id="7"/>
      <w:r>
        <w:rPr>
          <w:rFonts w:cs="Arial"/>
          <w:sz w:val="20"/>
        </w:rPr>
        <w:t xml:space="preserve"> </w:t>
      </w:r>
    </w:p>
    <w:p w14:paraId="14055526" w14:textId="123D9789" w:rsidR="000C5F0D" w:rsidRDefault="000C5F0D" w:rsidP="000C5F0D">
      <w:pPr>
        <w:tabs>
          <w:tab w:val="left" w:pos="7344"/>
        </w:tabs>
        <w:jc w:val="both"/>
        <w:rPr>
          <w:rFonts w:ascii="Arial" w:hAnsi="Arial" w:cs="Arial"/>
          <w:u w:val="single"/>
        </w:rPr>
      </w:pPr>
    </w:p>
    <w:p w14:paraId="256223A5" w14:textId="77777777" w:rsidR="000C5F0D" w:rsidRPr="00541888" w:rsidRDefault="000C5F0D" w:rsidP="000C5F0D">
      <w:pPr>
        <w:rPr>
          <w:rFonts w:ascii="Arial" w:hAnsi="Arial" w:cs="Arial"/>
          <w:u w:val="single"/>
        </w:rPr>
      </w:pPr>
      <w:r w:rsidRPr="00541888">
        <w:rPr>
          <w:rFonts w:ascii="Arial" w:hAnsi="Arial" w:cs="Arial"/>
          <w:u w:val="single"/>
        </w:rPr>
        <w:t>Nom, prénom et qualité du signataire :</w:t>
      </w:r>
    </w:p>
    <w:p w14:paraId="40FE343A" w14:textId="77777777" w:rsidR="000C5F0D" w:rsidRPr="00541888" w:rsidRDefault="000C5F0D" w:rsidP="000C5F0D">
      <w:pPr>
        <w:pStyle w:val="En-tteEn-tte1Ee"/>
        <w:tabs>
          <w:tab w:val="clear" w:pos="9071"/>
        </w:tabs>
        <w:rPr>
          <w:rFonts w:ascii="Arial" w:hAnsi="Arial" w:cs="Arial"/>
          <w:sz w:val="20"/>
        </w:rPr>
      </w:pPr>
    </w:p>
    <w:p w14:paraId="73267341" w14:textId="77777777" w:rsidR="000C5F0D" w:rsidRPr="00541888" w:rsidRDefault="000C5F0D" w:rsidP="000C5F0D">
      <w:pPr>
        <w:pStyle w:val="En-tteEn-tte1Ee"/>
        <w:tabs>
          <w:tab w:val="clear" w:pos="9071"/>
        </w:tabs>
        <w:rPr>
          <w:rFonts w:ascii="Arial" w:hAnsi="Arial" w:cs="Arial"/>
          <w:sz w:val="20"/>
        </w:rPr>
      </w:pPr>
    </w:p>
    <w:p w14:paraId="25206AD1" w14:textId="77777777" w:rsidR="000C5F0D" w:rsidRPr="00541888" w:rsidRDefault="000C5F0D" w:rsidP="000C5F0D">
      <w:pPr>
        <w:pStyle w:val="En-tteEn-tte1Ee"/>
        <w:tabs>
          <w:tab w:val="clear" w:pos="9071"/>
        </w:tabs>
        <w:rPr>
          <w:rFonts w:ascii="Arial" w:hAnsi="Arial" w:cs="Arial"/>
          <w:sz w:val="20"/>
        </w:rPr>
      </w:pPr>
    </w:p>
    <w:p w14:paraId="67AEA479" w14:textId="77777777" w:rsidR="000C5F0D" w:rsidRPr="00541888" w:rsidRDefault="000C5F0D" w:rsidP="000C5F0D">
      <w:pPr>
        <w:rPr>
          <w:rFonts w:ascii="Arial" w:hAnsi="Arial" w:cs="Arial"/>
          <w:u w:val="single"/>
        </w:rPr>
      </w:pPr>
      <w:r w:rsidRPr="00541888">
        <w:rPr>
          <w:rFonts w:ascii="Arial" w:hAnsi="Arial" w:cs="Arial"/>
          <w:u w:val="single"/>
        </w:rPr>
        <w:t>Adresse professionnelle et téléphone :</w:t>
      </w:r>
    </w:p>
    <w:p w14:paraId="31E899EA" w14:textId="77777777" w:rsidR="000C5F0D" w:rsidRPr="00541888" w:rsidRDefault="000C5F0D" w:rsidP="000C5F0D">
      <w:pPr>
        <w:rPr>
          <w:rFonts w:ascii="Arial" w:hAnsi="Arial" w:cs="Arial"/>
        </w:rPr>
      </w:pPr>
    </w:p>
    <w:p w14:paraId="43656553" w14:textId="77777777" w:rsidR="000C5F0D" w:rsidRPr="00541888" w:rsidRDefault="000C5F0D" w:rsidP="000C5F0D">
      <w:pPr>
        <w:rPr>
          <w:rFonts w:ascii="Arial" w:hAnsi="Arial" w:cs="Arial"/>
        </w:rPr>
      </w:pPr>
    </w:p>
    <w:p w14:paraId="23ECE74A" w14:textId="77777777" w:rsidR="000C5F0D" w:rsidRPr="00541888" w:rsidRDefault="000C5F0D" w:rsidP="000C5F0D">
      <w:pPr>
        <w:rPr>
          <w:rFonts w:ascii="Arial" w:hAnsi="Arial" w:cs="Arial"/>
        </w:rPr>
      </w:pPr>
    </w:p>
    <w:p w14:paraId="5271B5F5" w14:textId="77777777" w:rsidR="000C5F0D" w:rsidRPr="00541888" w:rsidRDefault="000C5F0D" w:rsidP="000C5F0D">
      <w:pPr>
        <w:rPr>
          <w:rFonts w:ascii="Arial" w:hAnsi="Arial" w:cs="Arial"/>
        </w:rPr>
      </w:pPr>
      <w:r w:rsidRPr="00541888">
        <w:rPr>
          <w:rFonts w:ascii="Arial" w:hAnsi="Arial" w:cs="Arial"/>
        </w:rPr>
        <w:sym w:font="Wingdings" w:char="F06F"/>
      </w:r>
      <w:r w:rsidRPr="00541888">
        <w:rPr>
          <w:rFonts w:ascii="Arial" w:hAnsi="Arial" w:cs="Arial"/>
        </w:rPr>
        <w:t xml:space="preserve"> Agissant pour mon propre compte ;</w:t>
      </w:r>
    </w:p>
    <w:p w14:paraId="6F5E5B0E" w14:textId="77777777" w:rsidR="000C5F0D" w:rsidRPr="00541888" w:rsidRDefault="000C5F0D" w:rsidP="000C5F0D">
      <w:pPr>
        <w:rPr>
          <w:rFonts w:ascii="Arial" w:hAnsi="Arial" w:cs="Arial"/>
        </w:rPr>
      </w:pPr>
    </w:p>
    <w:p w14:paraId="11D82D3D" w14:textId="77777777" w:rsidR="000C5F0D" w:rsidRPr="00541888" w:rsidRDefault="000C5F0D" w:rsidP="000C5F0D">
      <w:pPr>
        <w:rPr>
          <w:rFonts w:ascii="Arial" w:hAnsi="Arial" w:cs="Arial"/>
        </w:rPr>
      </w:pPr>
    </w:p>
    <w:p w14:paraId="2D4C2818" w14:textId="77777777" w:rsidR="000C5F0D" w:rsidRPr="00541888" w:rsidRDefault="000C5F0D" w:rsidP="000C5F0D">
      <w:pPr>
        <w:jc w:val="both"/>
        <w:rPr>
          <w:rFonts w:ascii="Arial" w:hAnsi="Arial" w:cs="Arial"/>
        </w:rPr>
      </w:pPr>
      <w:r w:rsidRPr="00541888">
        <w:rPr>
          <w:rFonts w:ascii="Arial" w:hAnsi="Arial" w:cs="Arial"/>
        </w:rPr>
        <w:sym w:font="Wingdings" w:char="F06F"/>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541888">
        <w:rPr>
          <w:rFonts w:ascii="Arial" w:hAnsi="Arial" w:cs="Arial"/>
        </w:rPr>
        <w:t> ;</w:t>
      </w:r>
    </w:p>
    <w:p w14:paraId="5DAAFDA1" w14:textId="77777777" w:rsidR="000C5F0D" w:rsidRPr="00541888" w:rsidRDefault="000C5F0D" w:rsidP="000C5F0D">
      <w:pPr>
        <w:pStyle w:val="En-tteEn-tte1Ee"/>
        <w:tabs>
          <w:tab w:val="clear" w:pos="9071"/>
        </w:tabs>
        <w:rPr>
          <w:rFonts w:ascii="Arial" w:hAnsi="Arial" w:cs="Arial"/>
          <w:sz w:val="20"/>
        </w:rPr>
      </w:pPr>
    </w:p>
    <w:p w14:paraId="03D0EC53" w14:textId="77777777" w:rsidR="000C5F0D" w:rsidRPr="00541888" w:rsidRDefault="000C5F0D" w:rsidP="000C5F0D">
      <w:pPr>
        <w:pStyle w:val="Retraitcorpsdetexte"/>
        <w:rPr>
          <w:rFonts w:cs="Arial"/>
          <w:sz w:val="20"/>
        </w:rPr>
      </w:pPr>
    </w:p>
    <w:p w14:paraId="0106CFAC" w14:textId="68A40F4F" w:rsidR="000C5F0D" w:rsidRPr="00541888" w:rsidRDefault="000C5F0D" w:rsidP="000C5F0D">
      <w:pPr>
        <w:pStyle w:val="Retraitcorpsdetexte"/>
        <w:numPr>
          <w:ilvl w:val="0"/>
          <w:numId w:val="2"/>
        </w:numPr>
        <w:overflowPunct/>
        <w:autoSpaceDE/>
        <w:autoSpaceDN/>
        <w:adjustRightInd/>
        <w:spacing w:after="0"/>
        <w:jc w:val="both"/>
        <w:rPr>
          <w:rFonts w:cs="Arial"/>
          <w:sz w:val="20"/>
        </w:rPr>
      </w:pPr>
      <w:r w:rsidRPr="00541888">
        <w:rPr>
          <w:rFonts w:cs="Arial"/>
          <w:sz w:val="20"/>
        </w:rPr>
        <w:t>Après avoir pris connaissance du dossier de consultation (Règlement de consultation, CCAP</w:t>
      </w:r>
      <w:r>
        <w:rPr>
          <w:rFonts w:cs="Arial"/>
          <w:sz w:val="20"/>
        </w:rPr>
        <w:t>, CCTP et ses annexes</w:t>
      </w:r>
      <w:r w:rsidRPr="00541888">
        <w:rPr>
          <w:rFonts w:cs="Arial"/>
          <w:sz w:val="20"/>
        </w:rPr>
        <w:t xml:space="preserve"> et présent AE et </w:t>
      </w:r>
      <w:r>
        <w:rPr>
          <w:rFonts w:cs="Arial"/>
          <w:sz w:val="20"/>
        </w:rPr>
        <w:t xml:space="preserve">ses </w:t>
      </w:r>
      <w:r w:rsidRPr="00541888">
        <w:rPr>
          <w:rFonts w:cs="Arial"/>
          <w:sz w:val="20"/>
        </w:rPr>
        <w:t>annexes) et après les avoir acceptés dans leur ensemble sans réserve ni modification,</w:t>
      </w:r>
    </w:p>
    <w:p w14:paraId="7D59B0B4" w14:textId="77777777" w:rsidR="000C5F0D" w:rsidRPr="00541888" w:rsidRDefault="000C5F0D" w:rsidP="000C5F0D">
      <w:pPr>
        <w:pStyle w:val="Retraitcorpsdetexte"/>
        <w:rPr>
          <w:rFonts w:cs="Arial"/>
          <w:b/>
          <w:sz w:val="20"/>
        </w:rPr>
      </w:pPr>
      <w:r w:rsidRPr="00541888">
        <w:rPr>
          <w:rFonts w:cs="Arial"/>
          <w:b/>
          <w:sz w:val="20"/>
        </w:rPr>
        <w:t>Je m'engage, sans réserve, conformément aux clauses et conditions des documents visés ci-dessus, à exécuter les prestations, dans les conditions ci-après définies,</w:t>
      </w:r>
    </w:p>
    <w:p w14:paraId="3D9C1733" w14:textId="77777777" w:rsidR="000C5F0D" w:rsidRPr="00541888" w:rsidRDefault="000C5F0D" w:rsidP="000C5F0D">
      <w:pPr>
        <w:pStyle w:val="En-tteEn-tte1Ee"/>
        <w:tabs>
          <w:tab w:val="clear" w:pos="9071"/>
        </w:tabs>
        <w:rPr>
          <w:rFonts w:ascii="Arial" w:hAnsi="Arial" w:cs="Arial"/>
          <w:sz w:val="20"/>
        </w:rPr>
      </w:pPr>
    </w:p>
    <w:p w14:paraId="2832CA15" w14:textId="093EA783" w:rsidR="000C5F0D" w:rsidRPr="00180E84" w:rsidRDefault="000C5F0D" w:rsidP="000C5F0D">
      <w:pPr>
        <w:pStyle w:val="Titre1"/>
        <w:shd w:val="pct12" w:color="auto" w:fill="FFFFFF"/>
        <w:rPr>
          <w:rFonts w:cs="Arial"/>
          <w:sz w:val="20"/>
        </w:rPr>
      </w:pPr>
      <w:bookmarkStart w:id="8" w:name="_Toc143510190"/>
      <w:bookmarkStart w:id="9" w:name="_Toc145514870"/>
      <w:r w:rsidRPr="00180E84">
        <w:rPr>
          <w:rFonts w:cs="Arial"/>
          <w:sz w:val="20"/>
        </w:rPr>
        <w:t xml:space="preserve">ARTICLE </w:t>
      </w:r>
      <w:r w:rsidR="006F0FF3">
        <w:rPr>
          <w:rFonts w:cs="Arial"/>
          <w:sz w:val="20"/>
        </w:rPr>
        <w:t>4</w:t>
      </w:r>
      <w:r w:rsidRPr="00180E84">
        <w:rPr>
          <w:rFonts w:cs="Arial"/>
          <w:sz w:val="20"/>
        </w:rPr>
        <w:t xml:space="preserve"> – ENGAGEMENT DES CANDIDATS EN CAS DE GROUPEMENT </w:t>
      </w:r>
      <w:bookmarkEnd w:id="8"/>
      <w:bookmarkEnd w:id="9"/>
    </w:p>
    <w:p w14:paraId="3F7F5734" w14:textId="77777777" w:rsidR="000C5F0D" w:rsidRPr="00541888" w:rsidRDefault="000C5F0D" w:rsidP="000C5F0D">
      <w:pPr>
        <w:rPr>
          <w:rFonts w:ascii="Arial" w:hAnsi="Arial" w:cs="Arial"/>
          <w:b/>
        </w:rPr>
      </w:pPr>
    </w:p>
    <w:p w14:paraId="6EA0A85F" w14:textId="77777777" w:rsidR="009801EC" w:rsidRDefault="009801EC" w:rsidP="009801EC">
      <w:pPr>
        <w:rPr>
          <w:rFonts w:ascii="Arial" w:hAnsi="Arial" w:cs="Arial"/>
          <w:b/>
        </w:rPr>
      </w:pPr>
      <w:r>
        <w:rPr>
          <w:rFonts w:ascii="Arial" w:hAnsi="Arial" w:cs="Arial"/>
          <w:b/>
        </w:rPr>
        <w:sym w:font="Wingdings" w:char="F06F"/>
      </w:r>
      <w:r>
        <w:rPr>
          <w:rFonts w:ascii="Arial" w:hAnsi="Arial" w:cs="Arial"/>
          <w:b/>
        </w:rPr>
        <w:t xml:space="preserve"> Réponse en groupement conjoint (avec mandataire solidaire) </w:t>
      </w:r>
    </w:p>
    <w:p w14:paraId="24683F8C" w14:textId="77777777" w:rsidR="009801EC" w:rsidRDefault="009801EC" w:rsidP="009801EC">
      <w:pPr>
        <w:rPr>
          <w:rFonts w:ascii="Arial" w:hAnsi="Arial" w:cs="Arial"/>
          <w:b/>
        </w:rPr>
      </w:pPr>
    </w:p>
    <w:p w14:paraId="4E5A9B3A" w14:textId="77777777" w:rsidR="009801EC" w:rsidRDefault="009801EC" w:rsidP="009801EC">
      <w:pPr>
        <w:rPr>
          <w:rFonts w:ascii="Arial" w:hAnsi="Arial" w:cs="Arial"/>
          <w:b/>
        </w:rPr>
      </w:pPr>
      <w:r>
        <w:rPr>
          <w:rFonts w:ascii="Arial" w:hAnsi="Arial" w:cs="Arial"/>
          <w:b/>
        </w:rPr>
        <w:sym w:font="Wingdings" w:char="F06F"/>
      </w:r>
      <w:r>
        <w:rPr>
          <w:rFonts w:ascii="Arial" w:hAnsi="Arial" w:cs="Arial"/>
          <w:b/>
        </w:rPr>
        <w:t xml:space="preserve"> Réponse en groupement solidaire </w:t>
      </w:r>
    </w:p>
    <w:p w14:paraId="13413BFC" w14:textId="77777777" w:rsidR="000C5F0D" w:rsidRPr="00541888" w:rsidRDefault="000C5F0D" w:rsidP="000C5F0D">
      <w:pPr>
        <w:rPr>
          <w:rFonts w:ascii="Arial" w:hAnsi="Arial" w:cs="Arial"/>
          <w:b/>
        </w:rPr>
      </w:pPr>
    </w:p>
    <w:p w14:paraId="48A70112" w14:textId="77777777" w:rsidR="000C5F0D" w:rsidRPr="00541888" w:rsidRDefault="000C5F0D" w:rsidP="000C5F0D">
      <w:pPr>
        <w:rPr>
          <w:rFonts w:ascii="Arial" w:hAnsi="Arial" w:cs="Arial"/>
          <w:b/>
        </w:rPr>
      </w:pPr>
      <w:r w:rsidRPr="00541888">
        <w:rPr>
          <w:rFonts w:ascii="Arial" w:hAnsi="Arial" w:cs="Arial"/>
          <w:b/>
        </w:rPr>
        <w:t>Nous, cotraitants soussignés,</w:t>
      </w:r>
    </w:p>
    <w:p w14:paraId="49E0F72A" w14:textId="77777777" w:rsidR="000C5F0D" w:rsidRPr="00541888" w:rsidRDefault="000C5F0D" w:rsidP="000C5F0D">
      <w:pPr>
        <w:rPr>
          <w:rFonts w:ascii="Arial" w:hAnsi="Arial" w:cs="Arial"/>
        </w:rPr>
      </w:pPr>
    </w:p>
    <w:p w14:paraId="5676E81D" w14:textId="77777777" w:rsidR="000C5F0D" w:rsidRPr="00541888" w:rsidRDefault="000C5F0D" w:rsidP="000C5F0D">
      <w:pPr>
        <w:rPr>
          <w:rFonts w:ascii="Arial" w:hAnsi="Arial" w:cs="Arial"/>
        </w:rPr>
      </w:pPr>
      <w:r w:rsidRPr="00541888">
        <w:rPr>
          <w:rFonts w:ascii="Arial" w:hAnsi="Arial" w:cs="Arial"/>
        </w:rPr>
        <w:t>Nom, prénom et qualité du signataire :</w:t>
      </w:r>
    </w:p>
    <w:p w14:paraId="2AB382EB" w14:textId="77777777" w:rsidR="000C5F0D" w:rsidRPr="00541888" w:rsidRDefault="000C5F0D" w:rsidP="000C5F0D">
      <w:pPr>
        <w:rPr>
          <w:rFonts w:ascii="Arial" w:hAnsi="Arial" w:cs="Arial"/>
        </w:rPr>
      </w:pPr>
    </w:p>
    <w:p w14:paraId="43B237CE" w14:textId="77777777" w:rsidR="000C5F0D" w:rsidRPr="00541888" w:rsidRDefault="000C5F0D" w:rsidP="000C5F0D">
      <w:pPr>
        <w:rPr>
          <w:rFonts w:ascii="Arial" w:hAnsi="Arial" w:cs="Arial"/>
        </w:rPr>
      </w:pPr>
      <w:r w:rsidRPr="00541888">
        <w:rPr>
          <w:rFonts w:ascii="Arial" w:hAnsi="Arial" w:cs="Arial"/>
        </w:rPr>
        <w:t>Adresse professionnelle et téléphone :</w:t>
      </w:r>
    </w:p>
    <w:p w14:paraId="2713A9C9" w14:textId="77777777" w:rsidR="000C5F0D" w:rsidRPr="00541888" w:rsidRDefault="000C5F0D" w:rsidP="000C5F0D">
      <w:pPr>
        <w:rPr>
          <w:rFonts w:ascii="Arial" w:hAnsi="Arial" w:cs="Arial"/>
        </w:rPr>
      </w:pPr>
    </w:p>
    <w:p w14:paraId="38655697" w14:textId="77777777" w:rsidR="000C5F0D" w:rsidRPr="00541888" w:rsidRDefault="000C5F0D" w:rsidP="000C5F0D">
      <w:pPr>
        <w:rPr>
          <w:rFonts w:ascii="Arial" w:hAnsi="Arial" w:cs="Arial"/>
        </w:rPr>
      </w:pPr>
      <w:r w:rsidRPr="00541888">
        <w:rPr>
          <w:rFonts w:ascii="Arial" w:hAnsi="Arial" w:cs="Arial"/>
        </w:rPr>
        <w:sym w:font="Wingdings" w:char="F0A8"/>
      </w:r>
      <w:r w:rsidRPr="00541888">
        <w:rPr>
          <w:rFonts w:ascii="Arial" w:hAnsi="Arial" w:cs="Arial"/>
        </w:rPr>
        <w:t xml:space="preserve"> Agissant pour mon propre compte ;</w:t>
      </w:r>
    </w:p>
    <w:p w14:paraId="22B7BF24" w14:textId="77777777" w:rsidR="000C5F0D" w:rsidRPr="00541888" w:rsidRDefault="000C5F0D" w:rsidP="000C5F0D">
      <w:pPr>
        <w:rPr>
          <w:rFonts w:ascii="Arial" w:hAnsi="Arial" w:cs="Arial"/>
        </w:rPr>
      </w:pPr>
    </w:p>
    <w:p w14:paraId="7E2C8B36" w14:textId="77777777" w:rsidR="000C5F0D" w:rsidRPr="00541888" w:rsidRDefault="000C5F0D" w:rsidP="000C5F0D">
      <w:pPr>
        <w:jc w:val="both"/>
        <w:rPr>
          <w:rFonts w:ascii="Arial" w:hAnsi="Arial" w:cs="Arial"/>
          <w:i/>
        </w:rPr>
      </w:pPr>
      <w:r w:rsidRPr="00541888">
        <w:rPr>
          <w:rFonts w:ascii="Arial" w:hAnsi="Arial" w:cs="Arial"/>
        </w:rPr>
        <w:sym w:font="Wingdings" w:char="F0A8"/>
      </w:r>
      <w:r w:rsidRPr="00541888">
        <w:rPr>
          <w:rFonts w:ascii="Arial" w:hAnsi="Arial" w:cs="Arial"/>
        </w:rPr>
        <w:t xml:space="preserve"> Agissant pour le compte de la société </w:t>
      </w:r>
      <w:r w:rsidRPr="00541888">
        <w:rPr>
          <w:rFonts w:ascii="Arial" w:hAnsi="Arial" w:cs="Arial"/>
          <w:i/>
        </w:rPr>
        <w:t xml:space="preserve">(indiquer le nom, l’adresse, le numéro SIREN, Registre du commerce, numéro et ville d’enregistrement ou Répertoire des métiers, numéro et ville d’enregistrement ou les références de </w:t>
      </w:r>
      <w:r w:rsidRPr="00541888">
        <w:rPr>
          <w:rFonts w:ascii="Arial" w:hAnsi="Arial" w:cs="Arial"/>
          <w:i/>
        </w:rPr>
        <w:lastRenderedPageBreak/>
        <w:t>son inscription à un ordre professionnel ou référence de l’agrément donné par l’autorité compétente quand la profession à laquelle il appartient est réglementée) ;</w:t>
      </w:r>
    </w:p>
    <w:p w14:paraId="0DE58D3B" w14:textId="77777777" w:rsidR="000C5F0D" w:rsidRPr="00541888" w:rsidRDefault="000C5F0D" w:rsidP="000C5F0D">
      <w:pPr>
        <w:rPr>
          <w:rFonts w:ascii="Arial" w:hAnsi="Arial" w:cs="Arial"/>
        </w:rPr>
      </w:pPr>
    </w:p>
    <w:p w14:paraId="3A67D897" w14:textId="77777777" w:rsidR="000C5F0D" w:rsidRPr="00541888" w:rsidRDefault="000C5F0D" w:rsidP="000C5F0D">
      <w:pPr>
        <w:rPr>
          <w:rFonts w:ascii="Arial" w:hAnsi="Arial" w:cs="Arial"/>
        </w:rPr>
      </w:pPr>
    </w:p>
    <w:p w14:paraId="3CECEF9F" w14:textId="77777777" w:rsidR="000C5F0D" w:rsidRPr="00541888" w:rsidRDefault="000C5F0D" w:rsidP="000C5F0D">
      <w:pPr>
        <w:rPr>
          <w:rFonts w:ascii="Arial" w:hAnsi="Arial" w:cs="Arial"/>
        </w:rPr>
      </w:pPr>
    </w:p>
    <w:p w14:paraId="68B18DA3" w14:textId="77777777" w:rsidR="000C5F0D" w:rsidRPr="00541888" w:rsidRDefault="000C5F0D" w:rsidP="000C5F0D">
      <w:pPr>
        <w:rPr>
          <w:rFonts w:ascii="Arial" w:hAnsi="Arial" w:cs="Arial"/>
        </w:rPr>
      </w:pPr>
      <w:r w:rsidRPr="00541888">
        <w:rPr>
          <w:rFonts w:ascii="Arial" w:hAnsi="Arial" w:cs="Arial"/>
        </w:rPr>
        <w:t>Nom, prénom et qualité du signataire :</w:t>
      </w:r>
    </w:p>
    <w:p w14:paraId="7E938F1C" w14:textId="77777777" w:rsidR="000C5F0D" w:rsidRPr="00541888" w:rsidRDefault="000C5F0D" w:rsidP="000C5F0D">
      <w:pPr>
        <w:rPr>
          <w:rFonts w:ascii="Arial" w:hAnsi="Arial" w:cs="Arial"/>
        </w:rPr>
      </w:pPr>
    </w:p>
    <w:p w14:paraId="7DE630C3" w14:textId="77777777" w:rsidR="000C5F0D" w:rsidRPr="00541888" w:rsidRDefault="000C5F0D" w:rsidP="000C5F0D">
      <w:pPr>
        <w:rPr>
          <w:rFonts w:ascii="Arial" w:hAnsi="Arial" w:cs="Arial"/>
        </w:rPr>
      </w:pPr>
      <w:r w:rsidRPr="00541888">
        <w:rPr>
          <w:rFonts w:ascii="Arial" w:hAnsi="Arial" w:cs="Arial"/>
        </w:rPr>
        <w:t>Adresse professionnelle et téléphone :</w:t>
      </w:r>
    </w:p>
    <w:p w14:paraId="02E991F8" w14:textId="77777777" w:rsidR="000C5F0D" w:rsidRPr="00541888" w:rsidRDefault="000C5F0D" w:rsidP="000C5F0D">
      <w:pPr>
        <w:rPr>
          <w:rFonts w:ascii="Arial" w:hAnsi="Arial" w:cs="Arial"/>
        </w:rPr>
      </w:pPr>
    </w:p>
    <w:p w14:paraId="55918493" w14:textId="77777777" w:rsidR="000C5F0D" w:rsidRPr="00541888" w:rsidRDefault="000C5F0D" w:rsidP="000C5F0D">
      <w:pPr>
        <w:rPr>
          <w:rFonts w:ascii="Arial" w:hAnsi="Arial" w:cs="Arial"/>
        </w:rPr>
      </w:pPr>
      <w:r w:rsidRPr="00541888">
        <w:rPr>
          <w:rFonts w:ascii="Arial" w:hAnsi="Arial" w:cs="Arial"/>
        </w:rPr>
        <w:sym w:font="Wingdings" w:char="F0A8"/>
      </w:r>
      <w:r w:rsidRPr="00541888">
        <w:rPr>
          <w:rFonts w:ascii="Arial" w:hAnsi="Arial" w:cs="Arial"/>
        </w:rPr>
        <w:t xml:space="preserve"> Agissant pour mon propre compte ;</w:t>
      </w:r>
    </w:p>
    <w:p w14:paraId="4A97DF0F" w14:textId="77777777" w:rsidR="000C5F0D" w:rsidRPr="00541888" w:rsidRDefault="000C5F0D" w:rsidP="000C5F0D">
      <w:pPr>
        <w:rPr>
          <w:rFonts w:ascii="Arial" w:hAnsi="Arial" w:cs="Arial"/>
        </w:rPr>
      </w:pPr>
    </w:p>
    <w:p w14:paraId="3F552342" w14:textId="77777777" w:rsidR="000C5F0D" w:rsidRPr="00541888" w:rsidRDefault="000C5F0D" w:rsidP="000C5F0D">
      <w:pPr>
        <w:jc w:val="both"/>
        <w:rPr>
          <w:rFonts w:ascii="Arial" w:hAnsi="Arial" w:cs="Arial"/>
          <w:i/>
        </w:rPr>
      </w:pPr>
      <w:r w:rsidRPr="00541888">
        <w:rPr>
          <w:rFonts w:ascii="Arial" w:hAnsi="Arial" w:cs="Arial"/>
        </w:rPr>
        <w:sym w:font="Wingdings" w:char="F0A8"/>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40366887" w14:textId="77777777" w:rsidR="000C5F0D" w:rsidRPr="00541888" w:rsidRDefault="000C5F0D" w:rsidP="000C5F0D">
      <w:pPr>
        <w:rPr>
          <w:rFonts w:ascii="Arial" w:hAnsi="Arial" w:cs="Arial"/>
        </w:rPr>
      </w:pPr>
    </w:p>
    <w:p w14:paraId="0254DCD0" w14:textId="77777777" w:rsidR="000C5F0D" w:rsidRPr="00541888" w:rsidRDefault="000C5F0D" w:rsidP="000C5F0D">
      <w:pPr>
        <w:pStyle w:val="En-tteEn-tte1Ee"/>
        <w:tabs>
          <w:tab w:val="clear" w:pos="9071"/>
        </w:tabs>
        <w:rPr>
          <w:rFonts w:ascii="Arial" w:hAnsi="Arial" w:cs="Arial"/>
          <w:sz w:val="20"/>
        </w:rPr>
      </w:pPr>
    </w:p>
    <w:p w14:paraId="0CA7BBE8" w14:textId="77777777" w:rsidR="000C5F0D" w:rsidRPr="00541888" w:rsidRDefault="000C5F0D" w:rsidP="000C5F0D">
      <w:pPr>
        <w:rPr>
          <w:rFonts w:ascii="Arial" w:hAnsi="Arial" w:cs="Arial"/>
        </w:rPr>
      </w:pPr>
      <w:r w:rsidRPr="00541888">
        <w:rPr>
          <w:rFonts w:ascii="Arial" w:hAnsi="Arial" w:cs="Arial"/>
        </w:rPr>
        <w:t>Nom, prénom et qualité du signataire :</w:t>
      </w:r>
    </w:p>
    <w:p w14:paraId="19E06A6F" w14:textId="77777777" w:rsidR="000C5F0D" w:rsidRPr="00541888" w:rsidRDefault="000C5F0D" w:rsidP="000C5F0D">
      <w:pPr>
        <w:rPr>
          <w:rFonts w:ascii="Arial" w:hAnsi="Arial" w:cs="Arial"/>
        </w:rPr>
      </w:pPr>
    </w:p>
    <w:p w14:paraId="515FE2CE" w14:textId="77777777" w:rsidR="000C5F0D" w:rsidRPr="00541888" w:rsidRDefault="000C5F0D" w:rsidP="000C5F0D">
      <w:pPr>
        <w:rPr>
          <w:rFonts w:ascii="Arial" w:hAnsi="Arial" w:cs="Arial"/>
        </w:rPr>
      </w:pPr>
      <w:r w:rsidRPr="00541888">
        <w:rPr>
          <w:rFonts w:ascii="Arial" w:hAnsi="Arial" w:cs="Arial"/>
        </w:rPr>
        <w:t>Adresse professionnelle et téléphone :</w:t>
      </w:r>
    </w:p>
    <w:p w14:paraId="668CD628" w14:textId="77777777" w:rsidR="000C5F0D" w:rsidRPr="00541888" w:rsidRDefault="000C5F0D" w:rsidP="000C5F0D">
      <w:pPr>
        <w:rPr>
          <w:rFonts w:ascii="Arial" w:hAnsi="Arial" w:cs="Arial"/>
        </w:rPr>
      </w:pPr>
    </w:p>
    <w:p w14:paraId="4400B278" w14:textId="77777777" w:rsidR="000C5F0D" w:rsidRPr="00541888" w:rsidRDefault="000C5F0D" w:rsidP="000C5F0D">
      <w:pPr>
        <w:rPr>
          <w:rFonts w:ascii="Arial" w:hAnsi="Arial" w:cs="Arial"/>
        </w:rPr>
      </w:pPr>
      <w:r w:rsidRPr="00541888">
        <w:rPr>
          <w:rFonts w:ascii="Arial" w:hAnsi="Arial" w:cs="Arial"/>
        </w:rPr>
        <w:sym w:font="Wingdings" w:char="F0A8"/>
      </w:r>
      <w:r w:rsidRPr="00541888">
        <w:rPr>
          <w:rFonts w:ascii="Arial" w:hAnsi="Arial" w:cs="Arial"/>
        </w:rPr>
        <w:t xml:space="preserve"> Agissant pour mon propre compte ;</w:t>
      </w:r>
    </w:p>
    <w:p w14:paraId="69CB7BAF" w14:textId="77777777" w:rsidR="000C5F0D" w:rsidRPr="00541888" w:rsidRDefault="000C5F0D" w:rsidP="000C5F0D">
      <w:pPr>
        <w:rPr>
          <w:rFonts w:ascii="Arial" w:hAnsi="Arial" w:cs="Arial"/>
        </w:rPr>
      </w:pPr>
    </w:p>
    <w:p w14:paraId="3E54DD76" w14:textId="77777777" w:rsidR="000C5F0D" w:rsidRPr="00541888" w:rsidRDefault="000C5F0D" w:rsidP="000C5F0D">
      <w:pPr>
        <w:jc w:val="both"/>
        <w:rPr>
          <w:rFonts w:ascii="Arial" w:hAnsi="Arial" w:cs="Arial"/>
          <w:i/>
        </w:rPr>
      </w:pPr>
      <w:r w:rsidRPr="00541888">
        <w:rPr>
          <w:rFonts w:ascii="Arial" w:hAnsi="Arial" w:cs="Arial"/>
        </w:rPr>
        <w:sym w:font="Wingdings" w:char="F0A8"/>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58C0DF7E" w14:textId="77777777" w:rsidR="000C5F0D" w:rsidRPr="00541888" w:rsidRDefault="000C5F0D" w:rsidP="000C5F0D">
      <w:pPr>
        <w:pStyle w:val="Retraitcorpsdetexte"/>
        <w:rPr>
          <w:rFonts w:cs="Arial"/>
          <w:sz w:val="20"/>
        </w:rPr>
      </w:pPr>
    </w:p>
    <w:p w14:paraId="7406ED2C" w14:textId="77777777" w:rsidR="000C5F0D" w:rsidRPr="00541888" w:rsidRDefault="000C5F0D" w:rsidP="000C5F0D">
      <w:pPr>
        <w:pStyle w:val="Retraitcorpsdetexte"/>
        <w:rPr>
          <w:rFonts w:cs="Arial"/>
          <w:sz w:val="20"/>
        </w:rPr>
      </w:pPr>
    </w:p>
    <w:p w14:paraId="68CF6184" w14:textId="10C90C2D" w:rsidR="000C5F0D" w:rsidRPr="000C5F0D" w:rsidRDefault="000C5F0D" w:rsidP="000C5F0D">
      <w:pPr>
        <w:pStyle w:val="Retraitcorpsdetexte"/>
        <w:numPr>
          <w:ilvl w:val="0"/>
          <w:numId w:val="2"/>
        </w:numPr>
        <w:overflowPunct/>
        <w:autoSpaceDE/>
        <w:autoSpaceDN/>
        <w:adjustRightInd/>
        <w:spacing w:after="0"/>
        <w:jc w:val="both"/>
        <w:rPr>
          <w:rFonts w:cs="Arial"/>
          <w:sz w:val="20"/>
        </w:rPr>
      </w:pPr>
      <w:r w:rsidRPr="00541888">
        <w:rPr>
          <w:rFonts w:cs="Arial"/>
          <w:sz w:val="20"/>
        </w:rPr>
        <w:t>Après avoir pris connaissance du dossier de consultation (Règlement de consultation, CCAP</w:t>
      </w:r>
      <w:r>
        <w:rPr>
          <w:rFonts w:cs="Arial"/>
          <w:sz w:val="20"/>
        </w:rPr>
        <w:t>, CCTP et ses annexes</w:t>
      </w:r>
      <w:r w:rsidRPr="00541888">
        <w:rPr>
          <w:rFonts w:cs="Arial"/>
          <w:sz w:val="20"/>
        </w:rPr>
        <w:t xml:space="preserve"> et présent AE et </w:t>
      </w:r>
      <w:r>
        <w:rPr>
          <w:rFonts w:cs="Arial"/>
          <w:sz w:val="20"/>
        </w:rPr>
        <w:t xml:space="preserve">ses </w:t>
      </w:r>
      <w:r w:rsidRPr="00541888">
        <w:rPr>
          <w:rFonts w:cs="Arial"/>
          <w:sz w:val="20"/>
        </w:rPr>
        <w:t>annexes) et après les avoir acceptés dans leur ensemble sans réserve ni modification,</w:t>
      </w:r>
    </w:p>
    <w:p w14:paraId="76DD023B" w14:textId="77777777" w:rsidR="000C5F0D" w:rsidRPr="00541888" w:rsidRDefault="000C5F0D" w:rsidP="000C5F0D">
      <w:pPr>
        <w:pStyle w:val="En-tteEn-tte1Ee"/>
        <w:tabs>
          <w:tab w:val="clear" w:pos="9071"/>
        </w:tabs>
        <w:rPr>
          <w:rFonts w:ascii="Arial" w:hAnsi="Arial" w:cs="Arial"/>
          <w:sz w:val="20"/>
        </w:rPr>
      </w:pPr>
    </w:p>
    <w:p w14:paraId="17AB8640" w14:textId="77777777" w:rsidR="000C5F0D" w:rsidRPr="00541888" w:rsidRDefault="000C5F0D" w:rsidP="000C5F0D">
      <w:pPr>
        <w:pStyle w:val="Retraitcorpsdetexte"/>
        <w:rPr>
          <w:rFonts w:cs="Arial"/>
          <w:b/>
          <w:sz w:val="20"/>
        </w:rPr>
      </w:pPr>
      <w:r w:rsidRPr="00541888">
        <w:rPr>
          <w:rFonts w:cs="Arial"/>
          <w:b/>
          <w:sz w:val="20"/>
        </w:rPr>
        <w:t>Nous engageons, sans réserve, en tant que contractants groupés, conformément aux clauses et conditions des documents visés ci-dessus, à exécuter les prestations, dans les conditions ci-après définies,</w:t>
      </w:r>
    </w:p>
    <w:p w14:paraId="2A49FF9F" w14:textId="77777777" w:rsidR="000C5F0D" w:rsidRPr="00541888" w:rsidRDefault="000C5F0D" w:rsidP="000C5F0D">
      <w:pPr>
        <w:pStyle w:val="Retraitcorpsdetexte"/>
        <w:ind w:left="284" w:firstLine="567"/>
        <w:rPr>
          <w:rFonts w:cs="Arial"/>
          <w:sz w:val="20"/>
        </w:rPr>
      </w:pPr>
    </w:p>
    <w:p w14:paraId="73E03D57" w14:textId="219F03E7" w:rsidR="000C5F0D" w:rsidRPr="00541888" w:rsidRDefault="000C5F0D" w:rsidP="000C5F0D">
      <w:pPr>
        <w:pStyle w:val="Retraitcorpsdetexte"/>
        <w:rPr>
          <w:rFonts w:cs="Arial"/>
          <w:b/>
          <w:sz w:val="20"/>
        </w:rPr>
      </w:pPr>
      <w:r w:rsidRPr="00541888">
        <w:rPr>
          <w:rFonts w:cs="Arial"/>
          <w:b/>
          <w:sz w:val="20"/>
        </w:rPr>
        <w:t>L’entreprise …………………………</w:t>
      </w:r>
      <w:proofErr w:type="gramStart"/>
      <w:r w:rsidRPr="00541888">
        <w:rPr>
          <w:rFonts w:cs="Arial"/>
          <w:b/>
          <w:sz w:val="20"/>
        </w:rPr>
        <w:t>…….</w:t>
      </w:r>
      <w:proofErr w:type="gramEnd"/>
      <w:r w:rsidRPr="00541888">
        <w:rPr>
          <w:rFonts w:cs="Arial"/>
          <w:b/>
          <w:sz w:val="20"/>
        </w:rPr>
        <w:t>est le mandataire du groupement</w:t>
      </w:r>
      <w:r w:rsidR="009801EC">
        <w:rPr>
          <w:rFonts w:cs="Arial"/>
          <w:b/>
          <w:sz w:val="20"/>
        </w:rPr>
        <w:t>.</w:t>
      </w:r>
    </w:p>
    <w:p w14:paraId="61E1F4FE" w14:textId="77777777" w:rsidR="000C5F0D" w:rsidRPr="00541888" w:rsidRDefault="000C5F0D" w:rsidP="000C5F0D">
      <w:pPr>
        <w:pStyle w:val="Retraitcorpsdetexte"/>
        <w:rPr>
          <w:rFonts w:cs="Arial"/>
          <w:b/>
          <w:sz w:val="20"/>
        </w:rPr>
      </w:pPr>
    </w:p>
    <w:p w14:paraId="34809A54" w14:textId="77777777" w:rsidR="000C5F0D" w:rsidRPr="00541888" w:rsidRDefault="000C5F0D" w:rsidP="000C5F0D">
      <w:pPr>
        <w:pStyle w:val="Retraitcorpsdetexte"/>
        <w:rPr>
          <w:rFonts w:cs="Arial"/>
          <w:b/>
          <w:sz w:val="20"/>
        </w:rPr>
      </w:pPr>
    </w:p>
    <w:p w14:paraId="44AD4B20" w14:textId="26B5D0AB" w:rsidR="000C5F0D" w:rsidRPr="00180E84" w:rsidRDefault="000C5F0D" w:rsidP="000C5F0D">
      <w:pPr>
        <w:pStyle w:val="Titre1"/>
        <w:shd w:val="pct12" w:color="auto" w:fill="FFFFFF"/>
        <w:rPr>
          <w:rFonts w:cs="Arial"/>
          <w:sz w:val="20"/>
        </w:rPr>
      </w:pPr>
      <w:bookmarkStart w:id="10" w:name="_Toc143510191"/>
      <w:bookmarkStart w:id="11" w:name="_Toc145514871"/>
      <w:r w:rsidRPr="00180E84">
        <w:rPr>
          <w:rFonts w:cs="Arial"/>
          <w:sz w:val="20"/>
        </w:rPr>
        <w:t xml:space="preserve">ARTICLE </w:t>
      </w:r>
      <w:r w:rsidR="006F0FF3">
        <w:rPr>
          <w:rFonts w:cs="Arial"/>
          <w:sz w:val="20"/>
        </w:rPr>
        <w:t>5</w:t>
      </w:r>
      <w:r w:rsidRPr="00180E84">
        <w:rPr>
          <w:rFonts w:cs="Arial"/>
          <w:sz w:val="20"/>
        </w:rPr>
        <w:t xml:space="preserve"> – MODALITES DE PAIEMENT</w:t>
      </w:r>
      <w:bookmarkEnd w:id="10"/>
      <w:bookmarkEnd w:id="11"/>
    </w:p>
    <w:p w14:paraId="4727F6D2" w14:textId="77777777" w:rsidR="000C5F0D" w:rsidRPr="00CD6FBF" w:rsidRDefault="000C5F0D" w:rsidP="000C5F0D">
      <w:pPr>
        <w:jc w:val="both"/>
        <w:rPr>
          <w:rFonts w:ascii="Arial" w:hAnsi="Arial" w:cs="Arial"/>
        </w:rPr>
      </w:pPr>
    </w:p>
    <w:p w14:paraId="78FF2084" w14:textId="2E544C91" w:rsidR="000C5F0D" w:rsidRPr="00CD6FBF" w:rsidRDefault="000C5F0D" w:rsidP="000C5F0D">
      <w:pPr>
        <w:pStyle w:val="Corpsdetexte2"/>
        <w:rPr>
          <w:rFonts w:ascii="Arial" w:hAnsi="Arial" w:cs="Arial"/>
        </w:rPr>
      </w:pPr>
      <w:r w:rsidRPr="00CD6FBF">
        <w:rPr>
          <w:rFonts w:ascii="Arial" w:hAnsi="Arial" w:cs="Arial"/>
        </w:rPr>
        <w:t xml:space="preserve">Les conditions financières applicables au présent marché sont définies dans </w:t>
      </w:r>
      <w:r>
        <w:rPr>
          <w:rFonts w:ascii="Arial" w:hAnsi="Arial" w:cs="Arial"/>
        </w:rPr>
        <w:t xml:space="preserve">les </w:t>
      </w:r>
      <w:r w:rsidRPr="00CD6FBF">
        <w:rPr>
          <w:rFonts w:ascii="Arial" w:hAnsi="Arial" w:cs="Arial"/>
        </w:rPr>
        <w:t>annexe</w:t>
      </w:r>
      <w:r>
        <w:rPr>
          <w:rFonts w:ascii="Arial" w:hAnsi="Arial" w:cs="Arial"/>
        </w:rPr>
        <w:t>s financières</w:t>
      </w:r>
      <w:r w:rsidRPr="00CD6FBF">
        <w:rPr>
          <w:rFonts w:ascii="Arial" w:hAnsi="Arial" w:cs="Arial"/>
        </w:rPr>
        <w:t xml:space="preserve"> 1 </w:t>
      </w:r>
      <w:r>
        <w:rPr>
          <w:rFonts w:ascii="Arial" w:hAnsi="Arial" w:cs="Arial"/>
        </w:rPr>
        <w:t>et 2 d</w:t>
      </w:r>
      <w:r w:rsidRPr="00CD6FBF">
        <w:rPr>
          <w:rFonts w:ascii="Arial" w:hAnsi="Arial" w:cs="Arial"/>
        </w:rPr>
        <w:t>u présent acte d’engagement, intitulée</w:t>
      </w:r>
      <w:r>
        <w:rPr>
          <w:rFonts w:ascii="Arial" w:hAnsi="Arial" w:cs="Arial"/>
        </w:rPr>
        <w:t>s</w:t>
      </w:r>
      <w:r w:rsidRPr="00CD6FBF">
        <w:rPr>
          <w:rFonts w:ascii="Arial" w:hAnsi="Arial" w:cs="Arial"/>
        </w:rPr>
        <w:t xml:space="preserve"> décomposition du prix global et forfaitaire (DPGF)</w:t>
      </w:r>
      <w:r>
        <w:rPr>
          <w:rFonts w:ascii="Arial" w:hAnsi="Arial" w:cs="Arial"/>
        </w:rPr>
        <w:t xml:space="preserve"> et bordereau de prix unitaires (BPU)</w:t>
      </w:r>
      <w:r w:rsidRPr="00CD6FBF">
        <w:rPr>
          <w:rFonts w:ascii="Arial" w:hAnsi="Arial" w:cs="Arial"/>
        </w:rPr>
        <w:t>.</w:t>
      </w:r>
    </w:p>
    <w:p w14:paraId="6E8F6B9A" w14:textId="7A1C3A72" w:rsidR="000C5F0D" w:rsidRPr="00CD6FBF" w:rsidRDefault="006F0FF3" w:rsidP="000C5F0D">
      <w:pPr>
        <w:pStyle w:val="Retraitcorpsdetexte"/>
        <w:rPr>
          <w:rFonts w:cs="Arial"/>
          <w:b/>
          <w:sz w:val="20"/>
          <w:u w:val="single"/>
        </w:rPr>
      </w:pPr>
      <w:r>
        <w:rPr>
          <w:rFonts w:cs="Arial"/>
          <w:b/>
          <w:sz w:val="20"/>
          <w:u w:val="single"/>
        </w:rPr>
        <w:t>5</w:t>
      </w:r>
      <w:r w:rsidR="000C5F0D" w:rsidRPr="00CD6FBF">
        <w:rPr>
          <w:rFonts w:cs="Arial"/>
          <w:b/>
          <w:sz w:val="20"/>
          <w:u w:val="single"/>
        </w:rPr>
        <w:t>-1 Unité monétaire</w:t>
      </w:r>
      <w:r w:rsidR="000C5F0D" w:rsidRPr="00CD6FBF">
        <w:rPr>
          <w:rFonts w:cs="Arial"/>
          <w:b/>
          <w:sz w:val="20"/>
        </w:rPr>
        <w:t> </w:t>
      </w:r>
    </w:p>
    <w:p w14:paraId="0F1FD255" w14:textId="77777777" w:rsidR="000C5F0D" w:rsidRPr="00CD6FBF" w:rsidRDefault="000C5F0D" w:rsidP="000C5F0D">
      <w:pPr>
        <w:pStyle w:val="Retraitcorpsdetexte"/>
        <w:rPr>
          <w:rFonts w:cs="Arial"/>
          <w:sz w:val="20"/>
        </w:rPr>
      </w:pPr>
    </w:p>
    <w:p w14:paraId="52D4C332" w14:textId="77777777" w:rsidR="000C5F0D" w:rsidRPr="00CD6FBF" w:rsidRDefault="000C5F0D" w:rsidP="000C5F0D">
      <w:pPr>
        <w:pStyle w:val="Retraitcorpsdetexte"/>
        <w:rPr>
          <w:rFonts w:cs="Arial"/>
          <w:sz w:val="20"/>
        </w:rPr>
      </w:pPr>
      <w:r w:rsidRPr="00CD6FBF">
        <w:rPr>
          <w:rFonts w:cs="Arial"/>
          <w:sz w:val="20"/>
        </w:rPr>
        <w:t>Le candidat est informé que l’organisme souhaite conclure le marché dans l’unité monétaire : EURO.</w:t>
      </w:r>
    </w:p>
    <w:p w14:paraId="47513778" w14:textId="77777777" w:rsidR="000C5F0D" w:rsidRPr="00CD6FBF" w:rsidRDefault="000C5F0D" w:rsidP="000C5F0D">
      <w:pPr>
        <w:pStyle w:val="Retraitcorpsdetexte"/>
        <w:rPr>
          <w:rFonts w:cs="Arial"/>
          <w:sz w:val="20"/>
        </w:rPr>
      </w:pPr>
    </w:p>
    <w:p w14:paraId="11C9DC6D" w14:textId="688D912E" w:rsidR="000C5F0D" w:rsidRPr="00CD6FBF" w:rsidRDefault="006F0FF3" w:rsidP="000C5F0D">
      <w:pPr>
        <w:pStyle w:val="Retraitcorpsdetexte"/>
        <w:rPr>
          <w:rFonts w:cs="Arial"/>
          <w:b/>
          <w:sz w:val="20"/>
          <w:u w:val="single"/>
        </w:rPr>
      </w:pPr>
      <w:r>
        <w:rPr>
          <w:rFonts w:cs="Arial"/>
          <w:b/>
          <w:sz w:val="20"/>
          <w:u w:val="single"/>
        </w:rPr>
        <w:t>5</w:t>
      </w:r>
      <w:r w:rsidR="000C5F0D" w:rsidRPr="00CD6FBF">
        <w:rPr>
          <w:rFonts w:cs="Arial"/>
          <w:b/>
          <w:sz w:val="20"/>
          <w:u w:val="single"/>
        </w:rPr>
        <w:t>-2 Prix du marché</w:t>
      </w:r>
      <w:r w:rsidR="000C5F0D" w:rsidRPr="00CD6FBF">
        <w:rPr>
          <w:rFonts w:cs="Arial"/>
          <w:b/>
          <w:sz w:val="20"/>
        </w:rPr>
        <w:t> </w:t>
      </w:r>
    </w:p>
    <w:p w14:paraId="0819EF4F" w14:textId="77777777" w:rsidR="000C5F0D" w:rsidRPr="00CD6FBF" w:rsidRDefault="000C5F0D" w:rsidP="000C5F0D">
      <w:pPr>
        <w:pStyle w:val="Retraitcorpsdetexte"/>
        <w:rPr>
          <w:rFonts w:cs="Arial"/>
          <w:sz w:val="20"/>
        </w:rPr>
      </w:pPr>
    </w:p>
    <w:p w14:paraId="65FE5588" w14:textId="77777777" w:rsidR="000C5F0D" w:rsidRDefault="000C5F0D" w:rsidP="000C5F0D">
      <w:pPr>
        <w:jc w:val="both"/>
        <w:rPr>
          <w:rFonts w:ascii="Arial" w:hAnsi="Arial" w:cs="Arial"/>
        </w:rPr>
      </w:pPr>
      <w:r w:rsidRPr="00DE0E20">
        <w:rPr>
          <w:rFonts w:ascii="Arial" w:hAnsi="Arial" w:cs="Arial"/>
        </w:rPr>
        <w:t>Le marché est à prix mixte</w:t>
      </w:r>
      <w:r>
        <w:rPr>
          <w:rFonts w:ascii="Arial" w:hAnsi="Arial" w:cs="Arial"/>
        </w:rPr>
        <w:t>s, il comprend :</w:t>
      </w:r>
    </w:p>
    <w:p w14:paraId="69242635" w14:textId="77777777" w:rsidR="000C5F0D" w:rsidRDefault="000C5F0D" w:rsidP="000C5F0D">
      <w:pPr>
        <w:jc w:val="both"/>
        <w:rPr>
          <w:rFonts w:ascii="Arial" w:hAnsi="Arial" w:cs="Arial"/>
        </w:rPr>
      </w:pPr>
    </w:p>
    <w:p w14:paraId="2ADABD5C" w14:textId="16F1E3DD" w:rsidR="000C5F0D" w:rsidRDefault="000C5F0D" w:rsidP="000C5F0D">
      <w:pPr>
        <w:numPr>
          <w:ilvl w:val="0"/>
          <w:numId w:val="4"/>
        </w:numPr>
        <w:jc w:val="both"/>
        <w:rPr>
          <w:rFonts w:ascii="Arial" w:hAnsi="Arial" w:cs="Arial"/>
        </w:rPr>
      </w:pPr>
      <w:r w:rsidRPr="00E66940">
        <w:rPr>
          <w:rFonts w:ascii="Arial" w:hAnsi="Arial" w:cs="Arial"/>
        </w:rPr>
        <w:t>Une partie à prix global et forfaitaire pour les prestations de base de nettoyage des locaux, de la vitrerie et de de la flotte automobile de l’URSSAF PACA et pour la fourniture du matériel de distribution et de consommables d’hygiène pour équiper les sanitaires de l’ensemble des locaux. Ce prix est décomposé dans l’annexe 1 au présent acte d’engagement intitulée Décomposition du Prix Global et Forfaitaire (DPGF)</w:t>
      </w:r>
    </w:p>
    <w:p w14:paraId="58BF4A68" w14:textId="77777777" w:rsidR="008654A2" w:rsidRDefault="008654A2" w:rsidP="008654A2">
      <w:pPr>
        <w:ind w:left="720"/>
        <w:jc w:val="both"/>
        <w:rPr>
          <w:rFonts w:ascii="Arial" w:hAnsi="Arial" w:cs="Arial"/>
        </w:rPr>
      </w:pPr>
    </w:p>
    <w:p w14:paraId="249F40CD" w14:textId="703D9224" w:rsidR="000C5F0D" w:rsidRPr="00E66940" w:rsidRDefault="000C5F0D" w:rsidP="000C5F0D">
      <w:pPr>
        <w:numPr>
          <w:ilvl w:val="0"/>
          <w:numId w:val="4"/>
        </w:numPr>
        <w:jc w:val="both"/>
        <w:rPr>
          <w:rFonts w:ascii="Arial" w:hAnsi="Arial" w:cs="Arial"/>
        </w:rPr>
      </w:pPr>
      <w:r w:rsidRPr="00E66940">
        <w:rPr>
          <w:rFonts w:ascii="Arial" w:hAnsi="Arial" w:cs="Arial"/>
        </w:rPr>
        <w:t>Une partie à prix unitaires et à bons de commande sans montant minimum et avec un maximum de</w:t>
      </w:r>
      <w:r w:rsidR="008654A2">
        <w:rPr>
          <w:rFonts w:ascii="Arial" w:hAnsi="Arial" w:cs="Arial"/>
        </w:rPr>
        <w:t xml:space="preserve"> </w:t>
      </w:r>
      <w:r w:rsidR="009A6B64">
        <w:rPr>
          <w:rFonts w:ascii="Arial" w:hAnsi="Arial" w:cs="Arial"/>
        </w:rPr>
        <w:t>16</w:t>
      </w:r>
      <w:r w:rsidR="008654A2">
        <w:rPr>
          <w:rFonts w:ascii="Arial" w:hAnsi="Arial" w:cs="Arial"/>
        </w:rPr>
        <w:t xml:space="preserve"> </w:t>
      </w:r>
      <w:r w:rsidRPr="00E66940">
        <w:rPr>
          <w:rFonts w:ascii="Arial" w:hAnsi="Arial" w:cs="Arial"/>
        </w:rPr>
        <w:t>000 € HT sur la durée totale du marché (4ans), correspondant à la réalisation de prestations exceptionnelles, ce prix est détaillé dans l’annexe 2 au présent acte d’engagement intitulée Bordereau de Prix Unitaires (BPU).</w:t>
      </w:r>
    </w:p>
    <w:p w14:paraId="0C85ABCD" w14:textId="77777777" w:rsidR="000C5F0D" w:rsidRDefault="000C5F0D" w:rsidP="000C5F0D">
      <w:pPr>
        <w:jc w:val="both"/>
        <w:rPr>
          <w:rFonts w:ascii="Arial" w:hAnsi="Arial" w:cs="Arial"/>
        </w:rPr>
      </w:pPr>
    </w:p>
    <w:p w14:paraId="7F1C9B34" w14:textId="5E257FF2" w:rsidR="000C5F0D" w:rsidRDefault="000C5F0D" w:rsidP="000C5F0D">
      <w:pPr>
        <w:jc w:val="both"/>
        <w:rPr>
          <w:rFonts w:ascii="Arial" w:hAnsi="Arial" w:cs="Arial"/>
        </w:rPr>
      </w:pPr>
      <w:r w:rsidRPr="00DE0E20">
        <w:rPr>
          <w:rFonts w:ascii="Arial" w:hAnsi="Arial" w:cs="Arial"/>
        </w:rPr>
        <w:t>Les prix sont fermes</w:t>
      </w:r>
      <w:r>
        <w:rPr>
          <w:rFonts w:ascii="Arial" w:hAnsi="Arial" w:cs="Arial"/>
        </w:rPr>
        <w:t xml:space="preserve"> la première année puis révisables à la date d’anniversaire en application de la formule de révision décrite à </w:t>
      </w:r>
      <w:r w:rsidRPr="009306C7">
        <w:rPr>
          <w:rFonts w:ascii="Arial" w:hAnsi="Arial" w:cs="Arial"/>
        </w:rPr>
        <w:t xml:space="preserve">l’article </w:t>
      </w:r>
      <w:r>
        <w:rPr>
          <w:rFonts w:ascii="Arial" w:hAnsi="Arial" w:cs="Arial"/>
        </w:rPr>
        <w:t xml:space="preserve">11.2 </w:t>
      </w:r>
      <w:r w:rsidRPr="009306C7">
        <w:rPr>
          <w:rFonts w:ascii="Arial" w:hAnsi="Arial" w:cs="Arial"/>
        </w:rPr>
        <w:t>du CCAP.</w:t>
      </w:r>
    </w:p>
    <w:p w14:paraId="5FAA48B2" w14:textId="77777777" w:rsidR="006F0FF3" w:rsidRPr="005C0ADD" w:rsidRDefault="006F0FF3" w:rsidP="000C5F0D">
      <w:pPr>
        <w:jc w:val="both"/>
        <w:rPr>
          <w:rFonts w:ascii="Arial" w:hAnsi="Arial" w:cs="Arial"/>
        </w:rPr>
      </w:pPr>
    </w:p>
    <w:p w14:paraId="19CFCF05" w14:textId="22B3B014" w:rsidR="000C5F0D" w:rsidRPr="00CD6FBF" w:rsidRDefault="000C5F0D" w:rsidP="006F0FF3">
      <w:pPr>
        <w:pStyle w:val="Retraitcorpsdetexte"/>
        <w:rPr>
          <w:rFonts w:cs="Arial"/>
          <w:sz w:val="20"/>
        </w:rPr>
      </w:pPr>
      <w:r w:rsidRPr="007701F4">
        <w:rPr>
          <w:rFonts w:cs="Arial"/>
          <w:sz w:val="20"/>
        </w:rPr>
        <w:t>La TVA est appliquée au taux légal en vigueur à la date d’exécution des prestations.</w:t>
      </w:r>
    </w:p>
    <w:p w14:paraId="5445A637" w14:textId="2EDD3689" w:rsidR="000C5F0D" w:rsidRPr="00CD6FBF" w:rsidRDefault="006F0FF3" w:rsidP="000C5F0D">
      <w:pPr>
        <w:pStyle w:val="Retraitcorpsdetexte"/>
        <w:ind w:left="284" w:hanging="284"/>
        <w:rPr>
          <w:rFonts w:cs="Arial"/>
          <w:b/>
          <w:sz w:val="20"/>
          <w:u w:val="single"/>
        </w:rPr>
      </w:pPr>
      <w:r>
        <w:rPr>
          <w:rFonts w:cs="Arial"/>
          <w:b/>
          <w:sz w:val="20"/>
          <w:u w:val="single"/>
        </w:rPr>
        <w:t>5</w:t>
      </w:r>
      <w:r w:rsidR="000C5F0D" w:rsidRPr="00CD6FBF">
        <w:rPr>
          <w:rFonts w:cs="Arial"/>
          <w:b/>
          <w:sz w:val="20"/>
          <w:u w:val="single"/>
        </w:rPr>
        <w:t>-3</w:t>
      </w:r>
      <w:r w:rsidR="000C5F0D" w:rsidRPr="00CD6FBF">
        <w:rPr>
          <w:rFonts w:cs="Arial"/>
          <w:i/>
          <w:sz w:val="20"/>
          <w:u w:val="single"/>
        </w:rPr>
        <w:t xml:space="preserve"> </w:t>
      </w:r>
      <w:r w:rsidR="000C5F0D" w:rsidRPr="00CD6FBF">
        <w:rPr>
          <w:rFonts w:cs="Arial"/>
          <w:b/>
          <w:sz w:val="20"/>
          <w:u w:val="single"/>
        </w:rPr>
        <w:t>Compte(s) à créditer</w:t>
      </w:r>
    </w:p>
    <w:p w14:paraId="0F067D0D" w14:textId="77777777" w:rsidR="000C5F0D" w:rsidRPr="00CD6FBF" w:rsidRDefault="000C5F0D" w:rsidP="000C5F0D">
      <w:pPr>
        <w:pStyle w:val="Retraitcorpsdetexte"/>
        <w:ind w:left="284" w:hanging="284"/>
        <w:rPr>
          <w:rFonts w:cs="Arial"/>
          <w:sz w:val="20"/>
        </w:rPr>
      </w:pPr>
    </w:p>
    <w:p w14:paraId="06F812E0" w14:textId="77777777" w:rsidR="000C5F0D" w:rsidRPr="00CD6FBF" w:rsidRDefault="000C5F0D" w:rsidP="000C5F0D">
      <w:pPr>
        <w:pStyle w:val="Retraitcorpsdetexte"/>
        <w:tabs>
          <w:tab w:val="left" w:pos="5387"/>
        </w:tabs>
        <w:ind w:left="284" w:hanging="284"/>
        <w:rPr>
          <w:rFonts w:cs="Arial"/>
          <w:sz w:val="20"/>
        </w:rPr>
      </w:pPr>
      <w:r w:rsidRPr="00CD6FBF">
        <w:rPr>
          <w:rFonts w:cs="Arial"/>
          <w:sz w:val="20"/>
        </w:rPr>
        <w:sym w:font="Wingdings" w:char="F06F"/>
      </w:r>
      <w:r w:rsidRPr="00CD6FBF">
        <w:rPr>
          <w:rFonts w:cs="Arial"/>
          <w:sz w:val="20"/>
        </w:rPr>
        <w:t xml:space="preserve"> </w:t>
      </w:r>
      <w:proofErr w:type="gramStart"/>
      <w:r w:rsidRPr="00CD6FBF">
        <w:rPr>
          <w:rFonts w:cs="Arial"/>
          <w:sz w:val="20"/>
        </w:rPr>
        <w:t>en</w:t>
      </w:r>
      <w:proofErr w:type="gramEnd"/>
      <w:r w:rsidRPr="00CD6FBF">
        <w:rPr>
          <w:rFonts w:cs="Arial"/>
          <w:sz w:val="20"/>
        </w:rPr>
        <w:t xml:space="preserve"> euros</w:t>
      </w:r>
    </w:p>
    <w:p w14:paraId="75F8C2DC" w14:textId="77777777" w:rsidR="000C5F0D" w:rsidRPr="00CD6FBF" w:rsidRDefault="000C5F0D" w:rsidP="000C5F0D">
      <w:pPr>
        <w:pStyle w:val="Retraitcorpsdetexte"/>
        <w:ind w:left="284" w:hanging="284"/>
        <w:rPr>
          <w:rFonts w:cs="Arial"/>
          <w:sz w:val="20"/>
        </w:rPr>
      </w:pPr>
    </w:p>
    <w:p w14:paraId="6358678F" w14:textId="77777777" w:rsidR="000C5F0D" w:rsidRPr="00CD6FBF" w:rsidRDefault="000C5F0D" w:rsidP="000C5F0D">
      <w:pPr>
        <w:pStyle w:val="Retraitcorpsdetexte"/>
        <w:rPr>
          <w:rFonts w:cs="Arial"/>
          <w:sz w:val="20"/>
        </w:rPr>
      </w:pPr>
    </w:p>
    <w:p w14:paraId="5189B9AE" w14:textId="77777777" w:rsidR="000C5F0D" w:rsidRPr="00CD6FBF" w:rsidRDefault="000C5F0D" w:rsidP="000C5F0D">
      <w:pPr>
        <w:pStyle w:val="Retraitcorpsdetexte"/>
        <w:rPr>
          <w:rFonts w:cs="Arial"/>
          <w:sz w:val="20"/>
        </w:rPr>
      </w:pPr>
      <w:r w:rsidRPr="00CD6FBF">
        <w:rPr>
          <w:rFonts w:cs="Arial"/>
          <w:sz w:val="20"/>
        </w:rPr>
        <w:t>Numéro :</w:t>
      </w:r>
    </w:p>
    <w:p w14:paraId="2BA53529" w14:textId="77777777" w:rsidR="000C5F0D" w:rsidRPr="00CD6FBF" w:rsidRDefault="000C5F0D" w:rsidP="000C5F0D">
      <w:pPr>
        <w:pStyle w:val="Retraitcorpsdetexte"/>
        <w:rPr>
          <w:rFonts w:cs="Arial"/>
          <w:sz w:val="20"/>
        </w:rPr>
      </w:pPr>
    </w:p>
    <w:p w14:paraId="7BF51D6A" w14:textId="77777777" w:rsidR="000C5F0D" w:rsidRPr="00CD6FBF" w:rsidRDefault="000C5F0D" w:rsidP="000C5F0D">
      <w:pPr>
        <w:pStyle w:val="Retraitcorpsdetexte"/>
        <w:rPr>
          <w:rFonts w:cs="Arial"/>
          <w:sz w:val="20"/>
        </w:rPr>
      </w:pPr>
    </w:p>
    <w:p w14:paraId="05765C34" w14:textId="77777777" w:rsidR="000C5F0D" w:rsidRPr="00CD6FBF" w:rsidRDefault="000C5F0D" w:rsidP="000C5F0D">
      <w:pPr>
        <w:pStyle w:val="Retraitcorpsdetexte"/>
        <w:rPr>
          <w:rFonts w:cs="Arial"/>
          <w:sz w:val="20"/>
        </w:rPr>
      </w:pPr>
      <w:r w:rsidRPr="00CD6FBF">
        <w:rPr>
          <w:rFonts w:cs="Arial"/>
          <w:sz w:val="20"/>
        </w:rPr>
        <w:t>Banque :</w:t>
      </w:r>
    </w:p>
    <w:p w14:paraId="28BBF190" w14:textId="77777777" w:rsidR="000C5F0D" w:rsidRPr="00CD6FBF" w:rsidRDefault="000C5F0D" w:rsidP="000C5F0D">
      <w:pPr>
        <w:pStyle w:val="Retraitcorpsdetexte"/>
        <w:rPr>
          <w:rFonts w:cs="Arial"/>
          <w:sz w:val="20"/>
        </w:rPr>
      </w:pPr>
    </w:p>
    <w:p w14:paraId="4D2EDD68" w14:textId="77777777" w:rsidR="000C5F0D" w:rsidRPr="00CD6FBF" w:rsidRDefault="000C5F0D" w:rsidP="000C5F0D">
      <w:pPr>
        <w:pStyle w:val="Retraitcorpsdetexte"/>
        <w:rPr>
          <w:rFonts w:cs="Arial"/>
          <w:sz w:val="20"/>
        </w:rPr>
      </w:pPr>
    </w:p>
    <w:p w14:paraId="19F0AC2F" w14:textId="77777777" w:rsidR="000C5F0D" w:rsidRPr="00CD6FBF" w:rsidRDefault="000C5F0D" w:rsidP="000C5F0D">
      <w:pPr>
        <w:pStyle w:val="Retraitcorpsdetexte"/>
        <w:rPr>
          <w:rFonts w:cs="Arial"/>
          <w:sz w:val="20"/>
        </w:rPr>
      </w:pPr>
      <w:r w:rsidRPr="00CD6FBF">
        <w:rPr>
          <w:rFonts w:cs="Arial"/>
          <w:sz w:val="20"/>
        </w:rPr>
        <w:t>Code banque :</w:t>
      </w:r>
    </w:p>
    <w:p w14:paraId="410A52E7" w14:textId="77777777" w:rsidR="000C5F0D" w:rsidRPr="00CD6FBF" w:rsidRDefault="000C5F0D" w:rsidP="000C5F0D">
      <w:pPr>
        <w:pStyle w:val="Retraitcorpsdetexte"/>
        <w:rPr>
          <w:rFonts w:cs="Arial"/>
          <w:sz w:val="20"/>
        </w:rPr>
      </w:pPr>
    </w:p>
    <w:p w14:paraId="441B3ADD" w14:textId="77777777" w:rsidR="000C5F0D" w:rsidRPr="00CD6FBF" w:rsidRDefault="000C5F0D" w:rsidP="000C5F0D">
      <w:pPr>
        <w:pStyle w:val="Retraitcorpsdetexte"/>
        <w:rPr>
          <w:rFonts w:cs="Arial"/>
          <w:sz w:val="20"/>
        </w:rPr>
      </w:pPr>
      <w:r w:rsidRPr="00CD6FBF">
        <w:rPr>
          <w:rFonts w:cs="Arial"/>
          <w:sz w:val="20"/>
        </w:rPr>
        <w:t>Code guichet :</w:t>
      </w:r>
    </w:p>
    <w:p w14:paraId="63AE0D0B" w14:textId="77777777" w:rsidR="000C5F0D" w:rsidRPr="00CD6FBF" w:rsidRDefault="000C5F0D" w:rsidP="000C5F0D">
      <w:pPr>
        <w:pStyle w:val="Retraitcorpsdetexte"/>
        <w:rPr>
          <w:rFonts w:cs="Arial"/>
          <w:sz w:val="20"/>
        </w:rPr>
      </w:pPr>
    </w:p>
    <w:p w14:paraId="27375A41" w14:textId="77777777" w:rsidR="000C5F0D" w:rsidRPr="00CD6FBF" w:rsidRDefault="000C5F0D" w:rsidP="000C5F0D">
      <w:pPr>
        <w:pStyle w:val="Retraitcorpsdetexte"/>
        <w:rPr>
          <w:rFonts w:cs="Arial"/>
          <w:sz w:val="20"/>
        </w:rPr>
      </w:pPr>
      <w:r w:rsidRPr="00CD6FBF">
        <w:rPr>
          <w:rFonts w:cs="Arial"/>
          <w:sz w:val="20"/>
        </w:rPr>
        <w:t>N° compte :</w:t>
      </w:r>
    </w:p>
    <w:p w14:paraId="118E41BD" w14:textId="77777777" w:rsidR="000C5F0D" w:rsidRPr="00CD6FBF" w:rsidRDefault="000C5F0D" w:rsidP="000C5F0D">
      <w:pPr>
        <w:pStyle w:val="Retraitcorpsdetexte"/>
        <w:rPr>
          <w:rFonts w:cs="Arial"/>
          <w:sz w:val="20"/>
        </w:rPr>
      </w:pPr>
    </w:p>
    <w:p w14:paraId="197CA623" w14:textId="77777777" w:rsidR="000C5F0D" w:rsidRDefault="000C5F0D" w:rsidP="000C5F0D">
      <w:pPr>
        <w:pStyle w:val="Retraitcorpsdetexte"/>
        <w:rPr>
          <w:rFonts w:cs="Arial"/>
          <w:sz w:val="20"/>
        </w:rPr>
      </w:pPr>
      <w:r w:rsidRPr="00CD6FBF">
        <w:rPr>
          <w:rFonts w:cs="Arial"/>
          <w:sz w:val="20"/>
        </w:rPr>
        <w:t>Clé RIB :</w:t>
      </w:r>
    </w:p>
    <w:p w14:paraId="5DFE4236" w14:textId="77777777" w:rsidR="000C5F0D" w:rsidRDefault="000C5F0D" w:rsidP="000C5F0D">
      <w:pPr>
        <w:pStyle w:val="Retraitcorpsdetexte"/>
        <w:rPr>
          <w:rFonts w:cs="Arial"/>
          <w:sz w:val="20"/>
        </w:rPr>
      </w:pPr>
    </w:p>
    <w:p w14:paraId="7E3F05FA" w14:textId="77777777" w:rsidR="000C5F0D" w:rsidRPr="00CD6FBF" w:rsidRDefault="000C5F0D" w:rsidP="000C5F0D">
      <w:pPr>
        <w:pStyle w:val="Retraitcorpsdetexte"/>
        <w:rPr>
          <w:rFonts w:cs="Arial"/>
          <w:sz w:val="20"/>
        </w:rPr>
      </w:pPr>
      <w:r>
        <w:rPr>
          <w:rFonts w:cs="Arial"/>
          <w:sz w:val="20"/>
        </w:rPr>
        <w:t>BIC / IBAN :</w:t>
      </w:r>
    </w:p>
    <w:p w14:paraId="52D54B65" w14:textId="77777777" w:rsidR="000C5F0D" w:rsidRPr="00CD6FBF" w:rsidRDefault="000C5F0D" w:rsidP="000C5F0D">
      <w:pPr>
        <w:pStyle w:val="Retraitcorpsdetexte"/>
        <w:rPr>
          <w:rFonts w:cs="Arial"/>
          <w:sz w:val="20"/>
        </w:rPr>
      </w:pPr>
    </w:p>
    <w:p w14:paraId="125124AB" w14:textId="6276B9D1" w:rsidR="000C5F0D" w:rsidRPr="00CD6FBF" w:rsidRDefault="000C5F0D" w:rsidP="006F0FF3">
      <w:pPr>
        <w:pStyle w:val="Retraitcorpsdetexte"/>
        <w:rPr>
          <w:rFonts w:cs="Arial"/>
          <w:sz w:val="20"/>
        </w:rPr>
      </w:pPr>
      <w:r w:rsidRPr="00CD6FBF">
        <w:rPr>
          <w:rFonts w:cs="Arial"/>
          <w:sz w:val="20"/>
        </w:rPr>
        <w:t xml:space="preserve">Je joins à cet effet un RIB original du compte tenu dans l’unité monétaire de règlement choisie. Je m’engage en outre à notifier à l’URSSAF </w:t>
      </w:r>
      <w:r>
        <w:rPr>
          <w:rFonts w:cs="Arial"/>
          <w:sz w:val="20"/>
        </w:rPr>
        <w:t>PACA</w:t>
      </w:r>
      <w:r w:rsidRPr="00CD6FBF">
        <w:rPr>
          <w:rFonts w:cs="Arial"/>
          <w:sz w:val="20"/>
        </w:rPr>
        <w:t xml:space="preserve"> toutes modifications de mes coordonnées bancaires avec un préavis d’un mois avant tout paiement et à joindre un RIB original modificatif.</w:t>
      </w:r>
    </w:p>
    <w:p w14:paraId="4DF86CD7" w14:textId="77777777" w:rsidR="000C5F0D" w:rsidRPr="00CD6FBF" w:rsidRDefault="000C5F0D" w:rsidP="000C5F0D">
      <w:pPr>
        <w:pStyle w:val="Retraitcorpsdetexte"/>
        <w:ind w:left="284" w:hanging="284"/>
        <w:rPr>
          <w:rFonts w:cs="Arial"/>
          <w:sz w:val="20"/>
        </w:rPr>
      </w:pPr>
    </w:p>
    <w:p w14:paraId="4E746133" w14:textId="4F634A6C" w:rsidR="000C5F0D" w:rsidRPr="00CD6FBF" w:rsidRDefault="006F0FF3" w:rsidP="000C5F0D">
      <w:pPr>
        <w:pStyle w:val="Retraitcorpsdetexte"/>
        <w:ind w:left="284" w:hanging="284"/>
        <w:rPr>
          <w:rFonts w:cs="Arial"/>
          <w:b/>
          <w:sz w:val="20"/>
          <w:u w:val="single"/>
        </w:rPr>
      </w:pPr>
      <w:r>
        <w:rPr>
          <w:rFonts w:cs="Arial"/>
          <w:b/>
          <w:sz w:val="20"/>
          <w:u w:val="single"/>
        </w:rPr>
        <w:t>5</w:t>
      </w:r>
      <w:r w:rsidR="000C5F0D" w:rsidRPr="00CD6FBF">
        <w:rPr>
          <w:rFonts w:cs="Arial"/>
          <w:b/>
          <w:sz w:val="20"/>
          <w:u w:val="single"/>
        </w:rPr>
        <w:t>-4 Mode de règlement choisi par l’URSSAF</w:t>
      </w:r>
    </w:p>
    <w:p w14:paraId="61C1CD59" w14:textId="77777777" w:rsidR="000C5F0D" w:rsidRPr="00CD6FBF" w:rsidRDefault="000C5F0D" w:rsidP="000C5F0D">
      <w:pPr>
        <w:pStyle w:val="Retraitcorpsdetexte"/>
        <w:ind w:left="284" w:hanging="284"/>
        <w:rPr>
          <w:rFonts w:cs="Arial"/>
          <w:sz w:val="20"/>
        </w:rPr>
      </w:pPr>
    </w:p>
    <w:p w14:paraId="036B0101" w14:textId="31308B14" w:rsidR="000C5F0D" w:rsidRDefault="000C5F0D" w:rsidP="000C5F0D">
      <w:pPr>
        <w:pStyle w:val="Retraitcorpsdetexte"/>
        <w:ind w:left="284" w:hanging="284"/>
        <w:rPr>
          <w:rFonts w:cs="Arial"/>
          <w:sz w:val="20"/>
        </w:rPr>
      </w:pPr>
      <w:r w:rsidRPr="00CD6FBF">
        <w:rPr>
          <w:rFonts w:cs="Arial"/>
          <w:sz w:val="20"/>
        </w:rPr>
        <w:t>Le mode de règlement est le virement par paiement à 30 jours.</w:t>
      </w:r>
    </w:p>
    <w:p w14:paraId="3B122C93" w14:textId="77777777" w:rsidR="000C5F0D" w:rsidRPr="00CD6FBF" w:rsidRDefault="000C5F0D" w:rsidP="000C5F0D">
      <w:pPr>
        <w:pStyle w:val="Retraitcorpsdetexte"/>
        <w:ind w:left="284" w:hanging="426"/>
        <w:rPr>
          <w:rFonts w:cs="Arial"/>
          <w:sz w:val="20"/>
        </w:rPr>
      </w:pPr>
    </w:p>
    <w:p w14:paraId="4344D97F" w14:textId="1F68E878" w:rsidR="000C5F0D" w:rsidRPr="00CD6FBF" w:rsidRDefault="006F0FF3" w:rsidP="006F0FF3">
      <w:pPr>
        <w:pStyle w:val="Retraitcorpsdetexte"/>
        <w:ind w:left="0"/>
        <w:rPr>
          <w:rFonts w:cs="Arial"/>
          <w:b/>
          <w:sz w:val="20"/>
          <w:u w:val="single"/>
        </w:rPr>
      </w:pPr>
      <w:r>
        <w:rPr>
          <w:rFonts w:cs="Arial"/>
          <w:b/>
          <w:sz w:val="20"/>
          <w:u w:val="single"/>
        </w:rPr>
        <w:t>5</w:t>
      </w:r>
      <w:r w:rsidR="000C5F0D" w:rsidRPr="00CD6FBF">
        <w:rPr>
          <w:rFonts w:cs="Arial"/>
          <w:b/>
          <w:sz w:val="20"/>
          <w:u w:val="single"/>
        </w:rPr>
        <w:t>-5</w:t>
      </w:r>
      <w:r w:rsidR="000C5F0D">
        <w:rPr>
          <w:rFonts w:cs="Arial"/>
          <w:b/>
          <w:sz w:val="20"/>
          <w:u w:val="single"/>
        </w:rPr>
        <w:t xml:space="preserve"> Bénéfice de l'avance</w:t>
      </w:r>
    </w:p>
    <w:p w14:paraId="4358ABA9" w14:textId="77777777" w:rsidR="000C5F0D" w:rsidRPr="00CD6FBF" w:rsidRDefault="000C5F0D" w:rsidP="000C5F0D">
      <w:pPr>
        <w:tabs>
          <w:tab w:val="left" w:pos="426"/>
        </w:tabs>
        <w:jc w:val="both"/>
        <w:rPr>
          <w:rFonts w:ascii="Arial" w:hAnsi="Arial" w:cs="Arial"/>
          <w:b/>
        </w:rPr>
      </w:pPr>
    </w:p>
    <w:p w14:paraId="3BBE5A05" w14:textId="77777777" w:rsidR="000C5F0D" w:rsidRPr="00CD6FBF" w:rsidRDefault="000C5F0D" w:rsidP="000C5F0D">
      <w:pPr>
        <w:pStyle w:val="fcasegauche"/>
        <w:spacing w:after="0"/>
        <w:ind w:firstLine="0"/>
        <w:rPr>
          <w:rFonts w:ascii="Arial" w:hAnsi="Arial" w:cs="Arial"/>
        </w:rPr>
      </w:pPr>
      <w:r w:rsidRPr="00CD6FBF">
        <w:rPr>
          <w:rFonts w:ascii="Arial" w:hAnsi="Arial" w:cs="Arial"/>
        </w:rPr>
        <w:sym w:font="Wingdings" w:char="F06F"/>
      </w:r>
      <w:r w:rsidRPr="00CD6FBF">
        <w:rPr>
          <w:rFonts w:ascii="Arial" w:hAnsi="Arial" w:cs="Arial"/>
        </w:rPr>
        <w:t xml:space="preserve"> Je renonce au bénéfice de l’avance.</w:t>
      </w:r>
    </w:p>
    <w:p w14:paraId="109053AD" w14:textId="77777777" w:rsidR="000C5F0D" w:rsidRPr="00CD6FBF" w:rsidRDefault="000C5F0D" w:rsidP="000C5F0D">
      <w:pPr>
        <w:pStyle w:val="fcasegauche"/>
        <w:spacing w:after="0"/>
        <w:ind w:firstLine="0"/>
        <w:rPr>
          <w:rFonts w:ascii="Arial" w:hAnsi="Arial" w:cs="Arial"/>
          <w:color w:val="0000FF"/>
        </w:rPr>
      </w:pPr>
    </w:p>
    <w:p w14:paraId="0BE6CFDE" w14:textId="77777777" w:rsidR="000C5F0D" w:rsidRPr="00CD6FBF" w:rsidRDefault="000C5F0D" w:rsidP="000C5F0D">
      <w:pPr>
        <w:pStyle w:val="Retraitcorpsdetexte"/>
        <w:rPr>
          <w:rFonts w:cs="Arial"/>
          <w:i/>
          <w:color w:val="FF0000"/>
          <w:sz w:val="20"/>
        </w:rPr>
      </w:pPr>
    </w:p>
    <w:p w14:paraId="30C13E15" w14:textId="3AA3DEE1" w:rsidR="000C5F0D" w:rsidRPr="00F547E0" w:rsidRDefault="000C5F0D" w:rsidP="000C5F0D">
      <w:pPr>
        <w:pStyle w:val="Titre1"/>
        <w:shd w:val="pct12" w:color="auto" w:fill="FFFFFF"/>
        <w:rPr>
          <w:rFonts w:cs="Arial"/>
          <w:sz w:val="20"/>
        </w:rPr>
      </w:pPr>
      <w:bookmarkStart w:id="12" w:name="_Toc143510192"/>
      <w:bookmarkStart w:id="13" w:name="_Toc145514872"/>
      <w:r w:rsidRPr="00F547E0">
        <w:rPr>
          <w:rFonts w:cs="Arial"/>
          <w:sz w:val="20"/>
        </w:rPr>
        <w:t xml:space="preserve">ARTICLE </w:t>
      </w:r>
      <w:r w:rsidR="006F0FF3">
        <w:rPr>
          <w:rFonts w:cs="Arial"/>
          <w:sz w:val="20"/>
        </w:rPr>
        <w:t>6</w:t>
      </w:r>
      <w:r w:rsidRPr="00F547E0">
        <w:rPr>
          <w:rFonts w:cs="Arial"/>
          <w:sz w:val="20"/>
        </w:rPr>
        <w:t xml:space="preserve"> – </w:t>
      </w:r>
      <w:r>
        <w:rPr>
          <w:rFonts w:cs="Arial"/>
          <w:sz w:val="20"/>
        </w:rPr>
        <w:t>CONDITIONS D’EXECUTION DU MARCHE</w:t>
      </w:r>
      <w:bookmarkEnd w:id="12"/>
      <w:bookmarkEnd w:id="13"/>
    </w:p>
    <w:p w14:paraId="00777B95" w14:textId="77777777" w:rsidR="000C5F0D" w:rsidRPr="00CD6FBF" w:rsidRDefault="000C5F0D" w:rsidP="000C5F0D">
      <w:pPr>
        <w:pStyle w:val="Titre1"/>
        <w:rPr>
          <w:rFonts w:cs="Arial"/>
          <w:b w:val="0"/>
          <w:sz w:val="20"/>
        </w:rPr>
      </w:pPr>
    </w:p>
    <w:p w14:paraId="02CCAF57" w14:textId="77777777" w:rsidR="000C5F0D" w:rsidRPr="00CD6FBF" w:rsidRDefault="000C5F0D" w:rsidP="000C5F0D">
      <w:pPr>
        <w:pStyle w:val="Retraitcorpsdetexte"/>
        <w:tabs>
          <w:tab w:val="left" w:pos="534"/>
          <w:tab w:val="left" w:pos="5706"/>
        </w:tabs>
        <w:rPr>
          <w:rFonts w:cs="Arial"/>
          <w:sz w:val="20"/>
        </w:rPr>
      </w:pPr>
      <w:r w:rsidRPr="00CD6FBF">
        <w:rPr>
          <w:rFonts w:cs="Arial"/>
          <w:sz w:val="20"/>
        </w:rPr>
        <w:t>Les conditions d’exécution du présent marché se déroulent selon les modalités fixées au</w:t>
      </w:r>
      <w:r>
        <w:rPr>
          <w:rFonts w:cs="Arial"/>
          <w:sz w:val="20"/>
        </w:rPr>
        <w:t>x</w:t>
      </w:r>
      <w:r w:rsidRPr="00CD6FBF">
        <w:rPr>
          <w:rFonts w:cs="Arial"/>
          <w:sz w:val="20"/>
        </w:rPr>
        <w:t xml:space="preserve"> C.C.</w:t>
      </w:r>
      <w:r>
        <w:rPr>
          <w:rFonts w:cs="Arial"/>
          <w:sz w:val="20"/>
        </w:rPr>
        <w:t>A</w:t>
      </w:r>
      <w:r w:rsidRPr="00CD6FBF">
        <w:rPr>
          <w:rFonts w:cs="Arial"/>
          <w:sz w:val="20"/>
        </w:rPr>
        <w:t>.P</w:t>
      </w:r>
      <w:r>
        <w:rPr>
          <w:rFonts w:cs="Arial"/>
          <w:sz w:val="20"/>
        </w:rPr>
        <w:t xml:space="preserve"> et C.C.T.P</w:t>
      </w:r>
      <w:r w:rsidRPr="00CD6FBF">
        <w:rPr>
          <w:rFonts w:cs="Arial"/>
          <w:sz w:val="20"/>
        </w:rPr>
        <w:t>.</w:t>
      </w:r>
    </w:p>
    <w:p w14:paraId="275747AE" w14:textId="77777777" w:rsidR="000C5F0D" w:rsidRPr="00CD6FBF" w:rsidRDefault="000C5F0D" w:rsidP="006F0FF3">
      <w:pPr>
        <w:pStyle w:val="Retraitcorpsdetexte"/>
        <w:tabs>
          <w:tab w:val="left" w:pos="534"/>
          <w:tab w:val="left" w:pos="5706"/>
        </w:tabs>
        <w:ind w:left="0"/>
        <w:rPr>
          <w:rFonts w:cs="Arial"/>
          <w:sz w:val="20"/>
        </w:rPr>
      </w:pPr>
    </w:p>
    <w:p w14:paraId="5A65A61D" w14:textId="0CE671A6" w:rsidR="000C5F0D" w:rsidRPr="00F547E0" w:rsidRDefault="000C5F0D" w:rsidP="000C5F0D">
      <w:pPr>
        <w:pStyle w:val="Titre1"/>
        <w:shd w:val="pct12" w:color="auto" w:fill="FFFFFF"/>
        <w:rPr>
          <w:rFonts w:cs="Arial"/>
          <w:sz w:val="20"/>
        </w:rPr>
      </w:pPr>
      <w:bookmarkStart w:id="14" w:name="_Toc143510193"/>
      <w:bookmarkStart w:id="15" w:name="_Toc145514873"/>
      <w:r w:rsidRPr="00F547E0">
        <w:rPr>
          <w:rFonts w:cs="Arial"/>
          <w:sz w:val="20"/>
        </w:rPr>
        <w:t xml:space="preserve">ARTICLE </w:t>
      </w:r>
      <w:r w:rsidR="006F0FF3">
        <w:rPr>
          <w:rFonts w:cs="Arial"/>
          <w:sz w:val="20"/>
        </w:rPr>
        <w:t>7</w:t>
      </w:r>
      <w:r w:rsidRPr="00F547E0">
        <w:rPr>
          <w:rFonts w:cs="Arial"/>
          <w:sz w:val="20"/>
        </w:rPr>
        <w:t xml:space="preserve"> – </w:t>
      </w:r>
      <w:r>
        <w:rPr>
          <w:rFonts w:cs="Arial"/>
          <w:sz w:val="20"/>
        </w:rPr>
        <w:t>DUREE DE VALIDITE DES OFFRES</w:t>
      </w:r>
      <w:bookmarkEnd w:id="14"/>
      <w:bookmarkEnd w:id="15"/>
    </w:p>
    <w:p w14:paraId="08A27BD8" w14:textId="77777777" w:rsidR="000C5F0D" w:rsidRPr="00CD6FBF" w:rsidRDefault="000C5F0D" w:rsidP="000C5F0D">
      <w:pPr>
        <w:pStyle w:val="Retraitcorpsdetexte"/>
        <w:tabs>
          <w:tab w:val="left" w:pos="534"/>
          <w:tab w:val="left" w:pos="5706"/>
        </w:tabs>
        <w:rPr>
          <w:rFonts w:cs="Arial"/>
          <w:sz w:val="20"/>
        </w:rPr>
      </w:pPr>
    </w:p>
    <w:p w14:paraId="5C75CC68" w14:textId="0A0F4B9C" w:rsidR="000C5F0D" w:rsidRPr="00CD6FBF" w:rsidRDefault="000C5F0D" w:rsidP="000C5F0D">
      <w:pPr>
        <w:pStyle w:val="Retraitcorpsdetexte"/>
        <w:tabs>
          <w:tab w:val="left" w:pos="534"/>
          <w:tab w:val="left" w:pos="5706"/>
        </w:tabs>
        <w:rPr>
          <w:rFonts w:cs="Arial"/>
          <w:color w:val="0000FF"/>
          <w:sz w:val="20"/>
        </w:rPr>
      </w:pPr>
      <w:r w:rsidRPr="00CD6FBF">
        <w:rPr>
          <w:rFonts w:cs="Arial"/>
          <w:sz w:val="20"/>
        </w:rPr>
        <w:t>L’engagement figurant au 2° me lie pour la durée de validité des offres indiquée au règlement de la consultation, soit 1</w:t>
      </w:r>
      <w:r w:rsidR="009801EC">
        <w:rPr>
          <w:rFonts w:cs="Arial"/>
          <w:sz w:val="20"/>
        </w:rPr>
        <w:t>2</w:t>
      </w:r>
      <w:r w:rsidRPr="00CD6FBF">
        <w:rPr>
          <w:rFonts w:cs="Arial"/>
          <w:sz w:val="20"/>
        </w:rPr>
        <w:t>0 jours</w:t>
      </w:r>
      <w:r w:rsidRPr="00CD6FBF">
        <w:rPr>
          <w:rFonts w:cs="Arial"/>
          <w:color w:val="0000FF"/>
          <w:sz w:val="20"/>
        </w:rPr>
        <w:t>.</w:t>
      </w:r>
    </w:p>
    <w:p w14:paraId="745EFE26" w14:textId="77777777" w:rsidR="000C5F0D" w:rsidRDefault="000C5F0D" w:rsidP="006F0FF3">
      <w:pPr>
        <w:pStyle w:val="Retraitcorpsdetexte"/>
        <w:ind w:left="0"/>
        <w:rPr>
          <w:rFonts w:cs="Arial"/>
          <w:sz w:val="20"/>
        </w:rPr>
      </w:pPr>
    </w:p>
    <w:p w14:paraId="7B48FF59" w14:textId="1B2D3F48" w:rsidR="000C5F0D" w:rsidRPr="00F547E0" w:rsidRDefault="000C5F0D" w:rsidP="000C5F0D">
      <w:pPr>
        <w:pStyle w:val="Titre1"/>
        <w:shd w:val="pct12" w:color="auto" w:fill="FFFFFF"/>
        <w:rPr>
          <w:rFonts w:cs="Arial"/>
          <w:sz w:val="20"/>
        </w:rPr>
      </w:pPr>
      <w:bookmarkStart w:id="16" w:name="_Toc143510194"/>
      <w:bookmarkStart w:id="17" w:name="_Toc145514874"/>
      <w:bookmarkStart w:id="18" w:name="_Hlk16580839"/>
      <w:r w:rsidRPr="00F547E0">
        <w:rPr>
          <w:rFonts w:cs="Arial"/>
          <w:sz w:val="20"/>
        </w:rPr>
        <w:t xml:space="preserve">ARTICLE </w:t>
      </w:r>
      <w:r w:rsidR="006F0FF3">
        <w:rPr>
          <w:rFonts w:cs="Arial"/>
          <w:sz w:val="20"/>
        </w:rPr>
        <w:t>8</w:t>
      </w:r>
      <w:r w:rsidRPr="00F547E0">
        <w:rPr>
          <w:rFonts w:cs="Arial"/>
          <w:sz w:val="20"/>
        </w:rPr>
        <w:t xml:space="preserve"> – </w:t>
      </w:r>
      <w:r>
        <w:rPr>
          <w:rFonts w:cs="Arial"/>
          <w:sz w:val="20"/>
        </w:rPr>
        <w:t>AUTRES</w:t>
      </w:r>
      <w:bookmarkEnd w:id="16"/>
      <w:bookmarkEnd w:id="17"/>
    </w:p>
    <w:p w14:paraId="3A78E9CD" w14:textId="77777777" w:rsidR="000C5F0D" w:rsidRDefault="000C5F0D" w:rsidP="000C5F0D">
      <w:pPr>
        <w:pStyle w:val="Retraitcorpsdetexte"/>
        <w:tabs>
          <w:tab w:val="left" w:pos="534"/>
          <w:tab w:val="left" w:pos="5706"/>
        </w:tabs>
        <w:rPr>
          <w:rFonts w:cs="Arial"/>
          <w:sz w:val="20"/>
        </w:rPr>
      </w:pPr>
    </w:p>
    <w:p w14:paraId="4BAE29AD" w14:textId="77777777" w:rsidR="000C5F0D" w:rsidRPr="00F0122E" w:rsidRDefault="000C5F0D" w:rsidP="000C5F0D">
      <w:pPr>
        <w:tabs>
          <w:tab w:val="left" w:pos="0"/>
          <w:tab w:val="left" w:pos="534"/>
          <w:tab w:val="left" w:pos="1843"/>
          <w:tab w:val="left" w:pos="5706"/>
          <w:tab w:val="left" w:pos="7939"/>
          <w:tab w:val="left" w:pos="8505"/>
        </w:tabs>
        <w:spacing w:line="240" w:lineRule="exact"/>
        <w:jc w:val="both"/>
        <w:rPr>
          <w:rFonts w:ascii="Arial" w:hAnsi="Arial" w:cs="Arial"/>
        </w:rPr>
      </w:pPr>
      <w:bookmarkStart w:id="19" w:name="_Hlk16580125"/>
      <w:r w:rsidRPr="00F0122E">
        <w:rPr>
          <w:rFonts w:ascii="Arial" w:hAnsi="Arial" w:cs="Arial"/>
        </w:rPr>
        <w:t xml:space="preserve">Je déclare sur l’honneur, en application de l’article </w:t>
      </w:r>
      <w:r>
        <w:rPr>
          <w:rFonts w:ascii="Arial" w:hAnsi="Arial" w:cs="Arial"/>
        </w:rPr>
        <w:t>R 2143-3 R 2142-4 et R 2143-16</w:t>
      </w:r>
      <w:r w:rsidRPr="00F0122E">
        <w:rPr>
          <w:rFonts w:ascii="Arial" w:hAnsi="Arial" w:cs="Arial"/>
        </w:rPr>
        <w:t xml:space="preserve"> du </w:t>
      </w:r>
      <w:r>
        <w:rPr>
          <w:rFonts w:ascii="Arial" w:hAnsi="Arial" w:cs="Arial"/>
        </w:rPr>
        <w:t>code de la commande publique</w:t>
      </w:r>
      <w:r w:rsidRPr="00F0122E">
        <w:rPr>
          <w:rFonts w:ascii="Arial" w:hAnsi="Arial" w:cs="Arial"/>
        </w:rPr>
        <w:t xml:space="preserve"> et des articles </w:t>
      </w:r>
      <w:r>
        <w:rPr>
          <w:rFonts w:ascii="Arial" w:hAnsi="Arial" w:cs="Arial"/>
        </w:rPr>
        <w:t>L 2341-1 et s</w:t>
      </w:r>
      <w:r w:rsidRPr="00F0122E">
        <w:rPr>
          <w:rFonts w:ascii="Arial" w:hAnsi="Arial" w:cs="Arial"/>
        </w:rPr>
        <w:t xml:space="preserve"> et </w:t>
      </w:r>
      <w:r>
        <w:rPr>
          <w:rFonts w:ascii="Arial" w:hAnsi="Arial" w:cs="Arial"/>
        </w:rPr>
        <w:t>L 2141-7 et s</w:t>
      </w:r>
      <w:r w:rsidRPr="00F0122E">
        <w:rPr>
          <w:rFonts w:ascii="Arial" w:hAnsi="Arial" w:cs="Arial"/>
        </w:rPr>
        <w:t xml:space="preserve"> </w:t>
      </w:r>
      <w:r>
        <w:rPr>
          <w:rFonts w:ascii="Arial" w:hAnsi="Arial" w:cs="Arial"/>
        </w:rPr>
        <w:t>du code de la commande publique</w:t>
      </w:r>
      <w:r w:rsidRPr="00F0122E">
        <w:rPr>
          <w:rFonts w:ascii="Arial" w:hAnsi="Arial" w:cs="Arial"/>
        </w:rPr>
        <w:t>, et notamment :</w:t>
      </w:r>
    </w:p>
    <w:bookmarkEnd w:id="19"/>
    <w:p w14:paraId="7381A145" w14:textId="77777777" w:rsidR="000C5F0D" w:rsidRDefault="000C5F0D" w:rsidP="000C5F0D">
      <w:pPr>
        <w:pStyle w:val="Retraitcorpsdetexte"/>
        <w:tabs>
          <w:tab w:val="left" w:pos="534"/>
          <w:tab w:val="left" w:pos="5706"/>
        </w:tabs>
        <w:rPr>
          <w:rFonts w:cs="Arial"/>
          <w:sz w:val="20"/>
        </w:rPr>
      </w:pPr>
    </w:p>
    <w:p w14:paraId="4F14C296"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1° </w:t>
      </w:r>
      <w:r>
        <w:rPr>
          <w:rFonts w:cs="Arial"/>
          <w:sz w:val="20"/>
        </w:rPr>
        <w:t>ne pas faire</w:t>
      </w:r>
      <w:r w:rsidRPr="00781AA8">
        <w:rPr>
          <w:rFonts w:cs="Arial"/>
          <w:sz w:val="20"/>
        </w:rPr>
        <w:t xml:space="preserve"> l'objet d'une condamnation définitive pour l'une des infractions</w:t>
      </w:r>
      <w:r>
        <w:rPr>
          <w:rFonts w:cs="Arial"/>
          <w:sz w:val="20"/>
        </w:rPr>
        <w:t xml:space="preserve"> </w:t>
      </w:r>
      <w:r w:rsidRPr="00781AA8">
        <w:rPr>
          <w:rFonts w:cs="Arial"/>
          <w:sz w:val="20"/>
        </w:rPr>
        <w:t>prévues aux articles 222-34 à 222-40, 313-1, 313-3, 314-1, 324-1, 324-5, 324-6, 421-1 à</w:t>
      </w:r>
      <w:r>
        <w:rPr>
          <w:rFonts w:cs="Arial"/>
          <w:sz w:val="20"/>
        </w:rPr>
        <w:t xml:space="preserve"> </w:t>
      </w:r>
      <w:r w:rsidRPr="00781AA8">
        <w:rPr>
          <w:rFonts w:cs="Arial"/>
          <w:sz w:val="20"/>
        </w:rPr>
        <w:t>421-2-4, 421-5, 432-10, 432-11, 432-12 à 432-16, 433-1, 433-2, 434-9, 434-9-1, 435-3,</w:t>
      </w:r>
      <w:r>
        <w:rPr>
          <w:rFonts w:cs="Arial"/>
          <w:sz w:val="20"/>
        </w:rPr>
        <w:t xml:space="preserve"> </w:t>
      </w:r>
      <w:r w:rsidRPr="00781AA8">
        <w:rPr>
          <w:rFonts w:cs="Arial"/>
          <w:sz w:val="20"/>
        </w:rPr>
        <w:t>435-4, 435-9, 435-10, 441-1 à 441-7, 441-9, 445-1 à 445-2-1 ou 450-1 du code pénal, aux</w:t>
      </w:r>
      <w:r>
        <w:rPr>
          <w:rFonts w:cs="Arial"/>
          <w:sz w:val="20"/>
        </w:rPr>
        <w:t xml:space="preserve"> </w:t>
      </w:r>
      <w:r w:rsidRPr="00781AA8">
        <w:rPr>
          <w:rFonts w:cs="Arial"/>
          <w:sz w:val="20"/>
        </w:rPr>
        <w:t>articles 1741 à 1743, 1746 ou 1747 du code général des impôts et pour les marchés publics qui</w:t>
      </w:r>
      <w:r>
        <w:rPr>
          <w:rFonts w:cs="Arial"/>
          <w:sz w:val="20"/>
        </w:rPr>
        <w:t xml:space="preserve"> </w:t>
      </w:r>
      <w:r w:rsidRPr="00781AA8">
        <w:rPr>
          <w:rFonts w:cs="Arial"/>
          <w:sz w:val="20"/>
        </w:rPr>
        <w:t>ne sont pas des marchés publics de défense ou de sécurité aux articles 225-4-1 et 225-4-7 du</w:t>
      </w:r>
      <w:r>
        <w:rPr>
          <w:rFonts w:cs="Arial"/>
          <w:sz w:val="20"/>
        </w:rPr>
        <w:t xml:space="preserve"> </w:t>
      </w:r>
      <w:r w:rsidRPr="00781AA8">
        <w:rPr>
          <w:rFonts w:cs="Arial"/>
          <w:sz w:val="20"/>
        </w:rPr>
        <w:t>code pénal, ou pour recel de telles infractions, ainsi que pour les infractions équivalentes</w:t>
      </w:r>
      <w:r>
        <w:rPr>
          <w:rFonts w:cs="Arial"/>
          <w:sz w:val="20"/>
        </w:rPr>
        <w:t xml:space="preserve"> </w:t>
      </w:r>
      <w:r w:rsidRPr="00781AA8">
        <w:rPr>
          <w:rFonts w:cs="Arial"/>
          <w:sz w:val="20"/>
        </w:rPr>
        <w:t>prévues par la législation d'un autre Et</w:t>
      </w:r>
      <w:r>
        <w:rPr>
          <w:rFonts w:cs="Arial"/>
          <w:sz w:val="20"/>
        </w:rPr>
        <w:t xml:space="preserve">at membre de l'Union européenne </w:t>
      </w:r>
      <w:r w:rsidRPr="00781AA8">
        <w:rPr>
          <w:rFonts w:cs="Arial"/>
          <w:sz w:val="20"/>
        </w:rPr>
        <w:t>;</w:t>
      </w:r>
    </w:p>
    <w:p w14:paraId="6A79CB55" w14:textId="77777777" w:rsidR="000C5F0D" w:rsidRDefault="000C5F0D" w:rsidP="000C5F0D">
      <w:pPr>
        <w:pStyle w:val="Retraitcorpsdetexte"/>
        <w:tabs>
          <w:tab w:val="left" w:pos="534"/>
          <w:tab w:val="left" w:pos="5706"/>
        </w:tabs>
        <w:rPr>
          <w:rFonts w:cs="Arial"/>
          <w:sz w:val="20"/>
        </w:rPr>
      </w:pPr>
    </w:p>
    <w:p w14:paraId="5D7A69B9"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2° </w:t>
      </w:r>
      <w:r>
        <w:rPr>
          <w:rFonts w:cs="Arial"/>
          <w:sz w:val="20"/>
        </w:rPr>
        <w:t>avoir</w:t>
      </w:r>
      <w:r w:rsidRPr="00781AA8">
        <w:rPr>
          <w:rFonts w:cs="Arial"/>
          <w:sz w:val="20"/>
        </w:rPr>
        <w:t xml:space="preserve"> souscrit les déclarations </w:t>
      </w:r>
      <w:r>
        <w:rPr>
          <w:rFonts w:cs="Arial"/>
          <w:sz w:val="20"/>
        </w:rPr>
        <w:t>m’</w:t>
      </w:r>
      <w:r w:rsidRPr="00781AA8">
        <w:rPr>
          <w:rFonts w:cs="Arial"/>
          <w:sz w:val="20"/>
        </w:rPr>
        <w:t>incombant en matière fiscale ou</w:t>
      </w:r>
      <w:r>
        <w:rPr>
          <w:rFonts w:cs="Arial"/>
          <w:sz w:val="20"/>
        </w:rPr>
        <w:t xml:space="preserve"> </w:t>
      </w:r>
      <w:r w:rsidRPr="00781AA8">
        <w:rPr>
          <w:rFonts w:cs="Arial"/>
          <w:sz w:val="20"/>
        </w:rPr>
        <w:t xml:space="preserve">sociale ou </w:t>
      </w:r>
      <w:r>
        <w:rPr>
          <w:rFonts w:cs="Arial"/>
          <w:sz w:val="20"/>
        </w:rPr>
        <w:t>avoir</w:t>
      </w:r>
      <w:r w:rsidRPr="00781AA8">
        <w:rPr>
          <w:rFonts w:cs="Arial"/>
          <w:sz w:val="20"/>
        </w:rPr>
        <w:t xml:space="preserve"> acquitté les impôts, taxes, contributions ou cotisations sociales exigibles</w:t>
      </w:r>
      <w:r>
        <w:rPr>
          <w:rFonts w:cs="Arial"/>
          <w:sz w:val="20"/>
        </w:rPr>
        <w:t xml:space="preserve"> </w:t>
      </w:r>
      <w:r w:rsidRPr="00781AA8">
        <w:rPr>
          <w:rFonts w:cs="Arial"/>
          <w:sz w:val="20"/>
        </w:rPr>
        <w:t>dont la liste est fixée par voie réglementaire.</w:t>
      </w:r>
    </w:p>
    <w:p w14:paraId="3C36C2FC" w14:textId="77777777" w:rsidR="000C5F0D" w:rsidRDefault="000C5F0D" w:rsidP="000C5F0D">
      <w:pPr>
        <w:pStyle w:val="Retraitcorpsdetexte"/>
        <w:tabs>
          <w:tab w:val="left" w:pos="534"/>
          <w:tab w:val="left" w:pos="5706"/>
        </w:tabs>
        <w:rPr>
          <w:rFonts w:cs="Arial"/>
          <w:sz w:val="20"/>
        </w:rPr>
      </w:pPr>
    </w:p>
    <w:p w14:paraId="1BE32327"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3° a) </w:t>
      </w:r>
      <w:r>
        <w:rPr>
          <w:rFonts w:cs="Arial"/>
          <w:sz w:val="20"/>
        </w:rPr>
        <w:t>ne pas être soumis</w:t>
      </w:r>
      <w:r w:rsidRPr="00781AA8">
        <w:rPr>
          <w:rFonts w:cs="Arial"/>
          <w:sz w:val="20"/>
        </w:rPr>
        <w:t xml:space="preserve"> à la procédure de liquidation judiciaire prévue à l'article L. 640-1 du code de</w:t>
      </w:r>
      <w:r>
        <w:rPr>
          <w:rFonts w:cs="Arial"/>
          <w:sz w:val="20"/>
        </w:rPr>
        <w:t xml:space="preserve"> </w:t>
      </w:r>
      <w:r w:rsidRPr="00781AA8">
        <w:rPr>
          <w:rFonts w:cs="Arial"/>
          <w:sz w:val="20"/>
        </w:rPr>
        <w:t>commerce ou fai</w:t>
      </w:r>
      <w:r>
        <w:rPr>
          <w:rFonts w:cs="Arial"/>
          <w:sz w:val="20"/>
        </w:rPr>
        <w:t>re</w:t>
      </w:r>
      <w:r w:rsidRPr="00781AA8">
        <w:rPr>
          <w:rFonts w:cs="Arial"/>
          <w:sz w:val="20"/>
        </w:rPr>
        <w:t xml:space="preserve"> l'objet d'une procédure équivalente régie par un droit étranger ;</w:t>
      </w:r>
    </w:p>
    <w:p w14:paraId="73C84E54" w14:textId="77777777" w:rsidR="000C5F0D" w:rsidRDefault="000C5F0D" w:rsidP="000C5F0D">
      <w:pPr>
        <w:pStyle w:val="Retraitcorpsdetexte"/>
        <w:tabs>
          <w:tab w:val="left" w:pos="534"/>
          <w:tab w:val="left" w:pos="5706"/>
        </w:tabs>
        <w:rPr>
          <w:rFonts w:cs="Arial"/>
          <w:sz w:val="20"/>
        </w:rPr>
      </w:pPr>
      <w:r w:rsidRPr="00781AA8">
        <w:rPr>
          <w:rFonts w:cs="Arial"/>
          <w:sz w:val="20"/>
        </w:rPr>
        <w:t xml:space="preserve">b) </w:t>
      </w:r>
      <w:r>
        <w:rPr>
          <w:rFonts w:cs="Arial"/>
          <w:sz w:val="20"/>
        </w:rPr>
        <w:t>ne pas faire</w:t>
      </w:r>
      <w:r w:rsidRPr="00781AA8">
        <w:rPr>
          <w:rFonts w:cs="Arial"/>
          <w:sz w:val="20"/>
        </w:rPr>
        <w:t xml:space="preserve"> l'objet, à la date à laquelle l'acheteur se prononce sur la recevabilité de </w:t>
      </w:r>
      <w:r>
        <w:rPr>
          <w:rFonts w:cs="Arial"/>
          <w:sz w:val="20"/>
        </w:rPr>
        <w:t xml:space="preserve">ma </w:t>
      </w:r>
      <w:r w:rsidRPr="00781AA8">
        <w:rPr>
          <w:rFonts w:cs="Arial"/>
          <w:sz w:val="20"/>
        </w:rPr>
        <w:t>candidature, d'une mesure de faillite personnelle ou d'une interdiction de gérer en application</w:t>
      </w:r>
      <w:r>
        <w:rPr>
          <w:rFonts w:cs="Arial"/>
          <w:sz w:val="20"/>
        </w:rPr>
        <w:t xml:space="preserve"> </w:t>
      </w:r>
      <w:r w:rsidRPr="00781AA8">
        <w:rPr>
          <w:rFonts w:cs="Arial"/>
          <w:sz w:val="20"/>
        </w:rPr>
        <w:t>des articles L. 653-1 à L. 653-8 du code de commerce, ou d'une mesure équivalente prévue par</w:t>
      </w:r>
      <w:r>
        <w:rPr>
          <w:rFonts w:cs="Arial"/>
          <w:sz w:val="20"/>
        </w:rPr>
        <w:t xml:space="preserve"> un droit étranger ;</w:t>
      </w:r>
    </w:p>
    <w:p w14:paraId="6671F170"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c) </w:t>
      </w:r>
      <w:r>
        <w:rPr>
          <w:rFonts w:cs="Arial"/>
          <w:sz w:val="20"/>
        </w:rPr>
        <w:t>ne pas être admis</w:t>
      </w:r>
      <w:r w:rsidRPr="00781AA8">
        <w:rPr>
          <w:rFonts w:cs="Arial"/>
          <w:sz w:val="20"/>
        </w:rPr>
        <w:t xml:space="preserve"> à la procédure de redressement judiciaire instituée par l'article L. 631-1 du code de</w:t>
      </w:r>
      <w:r>
        <w:rPr>
          <w:rFonts w:cs="Arial"/>
          <w:sz w:val="20"/>
        </w:rPr>
        <w:t xml:space="preserve"> </w:t>
      </w:r>
      <w:r w:rsidRPr="00781AA8">
        <w:rPr>
          <w:rFonts w:cs="Arial"/>
          <w:sz w:val="20"/>
        </w:rPr>
        <w:t>commerce ou à une procédure équivalente régie par un droit étranger, qui ne justifient pas</w:t>
      </w:r>
      <w:r>
        <w:rPr>
          <w:rFonts w:cs="Arial"/>
          <w:sz w:val="20"/>
        </w:rPr>
        <w:t xml:space="preserve"> </w:t>
      </w:r>
      <w:r w:rsidRPr="00781AA8">
        <w:rPr>
          <w:rFonts w:cs="Arial"/>
          <w:sz w:val="20"/>
        </w:rPr>
        <w:t>avoir été habilitées à poursuivre leurs activités pendant la durée prévisible d'exécution du</w:t>
      </w:r>
      <w:r>
        <w:rPr>
          <w:rFonts w:cs="Arial"/>
          <w:sz w:val="20"/>
        </w:rPr>
        <w:t xml:space="preserve"> </w:t>
      </w:r>
      <w:r w:rsidRPr="00781AA8">
        <w:rPr>
          <w:rFonts w:cs="Arial"/>
          <w:sz w:val="20"/>
        </w:rPr>
        <w:t>marché public ;</w:t>
      </w:r>
    </w:p>
    <w:p w14:paraId="3C483885" w14:textId="77777777" w:rsidR="000C5F0D" w:rsidRDefault="000C5F0D" w:rsidP="000C5F0D">
      <w:pPr>
        <w:pStyle w:val="Retraitcorpsdetexte"/>
        <w:tabs>
          <w:tab w:val="left" w:pos="534"/>
          <w:tab w:val="left" w:pos="5706"/>
        </w:tabs>
        <w:rPr>
          <w:rFonts w:cs="Arial"/>
          <w:sz w:val="20"/>
        </w:rPr>
      </w:pPr>
    </w:p>
    <w:p w14:paraId="39AD1032"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4° a) </w:t>
      </w:r>
      <w:r>
        <w:rPr>
          <w:rFonts w:cs="Arial"/>
          <w:sz w:val="20"/>
        </w:rPr>
        <w:t>ne pas avoir</w:t>
      </w:r>
      <w:r w:rsidRPr="00781AA8">
        <w:rPr>
          <w:rFonts w:cs="Arial"/>
          <w:sz w:val="20"/>
        </w:rPr>
        <w:t xml:space="preserve"> été sanctionné pour méconnaissance des obligations prévues aux articles L. 8221-1,</w:t>
      </w:r>
    </w:p>
    <w:p w14:paraId="3F532BC0"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L. 8221-3, L. 8221-5, L. 8231-1, L. 8241-1, L. 8251-1 et L. 8251-2 du code du travail ou </w:t>
      </w:r>
      <w:r>
        <w:rPr>
          <w:rFonts w:cs="Arial"/>
          <w:sz w:val="20"/>
        </w:rPr>
        <w:t>ne pas voir été condamné</w:t>
      </w:r>
      <w:r w:rsidRPr="00781AA8">
        <w:rPr>
          <w:rFonts w:cs="Arial"/>
          <w:sz w:val="20"/>
        </w:rPr>
        <w:t xml:space="preserve"> au titre de l'article L. 1146-1 du même code ou de l'article 225-1 du code</w:t>
      </w:r>
      <w:r>
        <w:rPr>
          <w:rFonts w:cs="Arial"/>
          <w:sz w:val="20"/>
        </w:rPr>
        <w:t xml:space="preserve"> </w:t>
      </w:r>
      <w:r w:rsidRPr="00781AA8">
        <w:rPr>
          <w:rFonts w:cs="Arial"/>
          <w:sz w:val="20"/>
        </w:rPr>
        <w:t>pénal ;</w:t>
      </w:r>
    </w:p>
    <w:p w14:paraId="74C23991"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b) Au 31 décembre de l'année précédant celle au cours de laquelle a lieu le lancement de la</w:t>
      </w:r>
      <w:r>
        <w:rPr>
          <w:rFonts w:cs="Arial"/>
          <w:sz w:val="20"/>
        </w:rPr>
        <w:t xml:space="preserve"> </w:t>
      </w:r>
      <w:r w:rsidRPr="00781AA8">
        <w:rPr>
          <w:rFonts w:cs="Arial"/>
          <w:sz w:val="20"/>
        </w:rPr>
        <w:t xml:space="preserve">procédure de passation du marché public, </w:t>
      </w:r>
      <w:r>
        <w:rPr>
          <w:rFonts w:cs="Arial"/>
          <w:sz w:val="20"/>
        </w:rPr>
        <w:t>ne pas avoir mis</w:t>
      </w:r>
      <w:r w:rsidRPr="00781AA8">
        <w:rPr>
          <w:rFonts w:cs="Arial"/>
          <w:sz w:val="20"/>
        </w:rPr>
        <w:t xml:space="preserve"> en œuvre l'obligation de négociation</w:t>
      </w:r>
      <w:r>
        <w:rPr>
          <w:rFonts w:cs="Arial"/>
          <w:sz w:val="20"/>
        </w:rPr>
        <w:t xml:space="preserve"> </w:t>
      </w:r>
      <w:r w:rsidRPr="00781AA8">
        <w:rPr>
          <w:rFonts w:cs="Arial"/>
          <w:sz w:val="20"/>
        </w:rPr>
        <w:t>prévue à l'article L. 2242-5 du code du travail ;</w:t>
      </w:r>
    </w:p>
    <w:p w14:paraId="5A276131"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c) </w:t>
      </w:r>
      <w:r>
        <w:rPr>
          <w:rFonts w:cs="Arial"/>
          <w:sz w:val="20"/>
        </w:rPr>
        <w:t xml:space="preserve">ne pas avoir </w:t>
      </w:r>
      <w:r w:rsidRPr="00781AA8">
        <w:rPr>
          <w:rFonts w:cs="Arial"/>
          <w:sz w:val="20"/>
        </w:rPr>
        <w:t xml:space="preserve">été condamné au titre du 5° de l'article 131-39 du code pénal ou </w:t>
      </w:r>
      <w:r>
        <w:rPr>
          <w:rFonts w:cs="Arial"/>
          <w:sz w:val="20"/>
        </w:rPr>
        <w:t xml:space="preserve">ne pas être une </w:t>
      </w:r>
      <w:r w:rsidRPr="00781AA8">
        <w:rPr>
          <w:rFonts w:cs="Arial"/>
          <w:sz w:val="20"/>
        </w:rPr>
        <w:t>personne</w:t>
      </w:r>
      <w:r>
        <w:rPr>
          <w:rFonts w:cs="Arial"/>
          <w:sz w:val="20"/>
        </w:rPr>
        <w:t xml:space="preserve"> physiques condamnée</w:t>
      </w:r>
      <w:r w:rsidRPr="00781AA8">
        <w:rPr>
          <w:rFonts w:cs="Arial"/>
          <w:sz w:val="20"/>
        </w:rPr>
        <w:t xml:space="preserve"> à une peine d'exclusion des marchés publics.</w:t>
      </w:r>
    </w:p>
    <w:p w14:paraId="33C875D6" w14:textId="77777777" w:rsidR="000C5F0D" w:rsidRDefault="000C5F0D" w:rsidP="000C5F0D">
      <w:pPr>
        <w:pStyle w:val="Retraitcorpsdetexte"/>
        <w:tabs>
          <w:tab w:val="left" w:pos="534"/>
          <w:tab w:val="left" w:pos="5706"/>
        </w:tabs>
        <w:rPr>
          <w:rFonts w:cs="Arial"/>
          <w:sz w:val="20"/>
        </w:rPr>
      </w:pPr>
    </w:p>
    <w:p w14:paraId="2C5D4ED6"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5° </w:t>
      </w:r>
      <w:r>
        <w:rPr>
          <w:rFonts w:cs="Arial"/>
          <w:sz w:val="20"/>
        </w:rPr>
        <w:t>ne pas avoir fait</w:t>
      </w:r>
      <w:r w:rsidRPr="00781AA8">
        <w:rPr>
          <w:rFonts w:cs="Arial"/>
          <w:sz w:val="20"/>
        </w:rPr>
        <w:t xml:space="preserve"> l'objet d'une mesure d'exclusion des contrats administratifs en vertu</w:t>
      </w:r>
      <w:r>
        <w:rPr>
          <w:rFonts w:cs="Arial"/>
          <w:sz w:val="20"/>
        </w:rPr>
        <w:t xml:space="preserve"> </w:t>
      </w:r>
      <w:r w:rsidRPr="00781AA8">
        <w:rPr>
          <w:rFonts w:cs="Arial"/>
          <w:sz w:val="20"/>
        </w:rPr>
        <w:t>d'une décision administrative prise en application de l'article L. 8272-4 du code du travail.</w:t>
      </w:r>
    </w:p>
    <w:p w14:paraId="12A63525" w14:textId="77777777" w:rsidR="000C5F0D" w:rsidRDefault="000C5F0D" w:rsidP="000C5F0D">
      <w:pPr>
        <w:pStyle w:val="Retraitcorpsdetexte"/>
        <w:tabs>
          <w:tab w:val="left" w:pos="534"/>
          <w:tab w:val="left" w:pos="5706"/>
        </w:tabs>
        <w:rPr>
          <w:rFonts w:cs="Arial"/>
          <w:sz w:val="20"/>
        </w:rPr>
      </w:pPr>
    </w:p>
    <w:p w14:paraId="0D519846" w14:textId="77777777" w:rsidR="000C5F0D" w:rsidRPr="00781AA8" w:rsidRDefault="000C5F0D" w:rsidP="000C5F0D">
      <w:pPr>
        <w:pStyle w:val="Retraitcorpsdetexte"/>
        <w:tabs>
          <w:tab w:val="left" w:pos="534"/>
          <w:tab w:val="left" w:pos="5706"/>
        </w:tabs>
        <w:rPr>
          <w:rFonts w:cs="Arial"/>
          <w:sz w:val="20"/>
        </w:rPr>
      </w:pPr>
      <w:r>
        <w:rPr>
          <w:rFonts w:cs="Arial"/>
          <w:sz w:val="20"/>
        </w:rPr>
        <w:t>6</w:t>
      </w:r>
      <w:r w:rsidRPr="00781AA8">
        <w:rPr>
          <w:rFonts w:cs="Arial"/>
          <w:sz w:val="20"/>
        </w:rPr>
        <w:t xml:space="preserve">° </w:t>
      </w:r>
      <w:r>
        <w:rPr>
          <w:rFonts w:cs="Arial"/>
          <w:sz w:val="20"/>
        </w:rPr>
        <w:t>ne pas avoir dû verser</w:t>
      </w:r>
      <w:r w:rsidRPr="00781AA8">
        <w:rPr>
          <w:rFonts w:cs="Arial"/>
          <w:sz w:val="20"/>
        </w:rPr>
        <w:t>, au cour</w:t>
      </w:r>
      <w:r>
        <w:rPr>
          <w:rFonts w:cs="Arial"/>
          <w:sz w:val="20"/>
        </w:rPr>
        <w:t>s des trois années précédentes,</w:t>
      </w:r>
      <w:r w:rsidRPr="00781AA8">
        <w:rPr>
          <w:rFonts w:cs="Arial"/>
          <w:sz w:val="20"/>
        </w:rPr>
        <w:t xml:space="preserve"> des dommages et</w:t>
      </w:r>
      <w:r>
        <w:rPr>
          <w:rFonts w:cs="Arial"/>
          <w:sz w:val="20"/>
        </w:rPr>
        <w:t xml:space="preserve"> </w:t>
      </w:r>
      <w:r w:rsidRPr="00781AA8">
        <w:rPr>
          <w:rFonts w:cs="Arial"/>
          <w:sz w:val="20"/>
        </w:rPr>
        <w:t xml:space="preserve">intérêts, </w:t>
      </w:r>
      <w:r>
        <w:rPr>
          <w:rFonts w:cs="Arial"/>
          <w:sz w:val="20"/>
        </w:rPr>
        <w:t>avoir</w:t>
      </w:r>
      <w:r w:rsidRPr="00781AA8">
        <w:rPr>
          <w:rFonts w:cs="Arial"/>
          <w:sz w:val="20"/>
        </w:rPr>
        <w:t xml:space="preserve"> été sanctionné par une résiliation ou </w:t>
      </w:r>
      <w:r>
        <w:rPr>
          <w:rFonts w:cs="Arial"/>
          <w:sz w:val="20"/>
        </w:rPr>
        <w:t>avoir</w:t>
      </w:r>
      <w:r w:rsidRPr="00781AA8">
        <w:rPr>
          <w:rFonts w:cs="Arial"/>
          <w:sz w:val="20"/>
        </w:rPr>
        <w:t xml:space="preserve"> fait l'objet d'une sanction comparable</w:t>
      </w:r>
      <w:r>
        <w:rPr>
          <w:rFonts w:cs="Arial"/>
          <w:sz w:val="20"/>
        </w:rPr>
        <w:t xml:space="preserve"> </w:t>
      </w:r>
      <w:r w:rsidRPr="00781AA8">
        <w:rPr>
          <w:rFonts w:cs="Arial"/>
          <w:sz w:val="20"/>
        </w:rPr>
        <w:t xml:space="preserve">du fait d'un manquement grave ou </w:t>
      </w:r>
      <w:r w:rsidRPr="00781AA8">
        <w:rPr>
          <w:rFonts w:cs="Arial"/>
          <w:sz w:val="20"/>
        </w:rPr>
        <w:lastRenderedPageBreak/>
        <w:t xml:space="preserve">persistant à </w:t>
      </w:r>
      <w:r>
        <w:rPr>
          <w:rFonts w:cs="Arial"/>
          <w:sz w:val="20"/>
        </w:rPr>
        <w:t>mes</w:t>
      </w:r>
      <w:r w:rsidRPr="00781AA8">
        <w:rPr>
          <w:rFonts w:cs="Arial"/>
          <w:sz w:val="20"/>
        </w:rPr>
        <w:t xml:space="preserve"> obligations contractuelles lors de</w:t>
      </w:r>
      <w:r>
        <w:rPr>
          <w:rFonts w:cs="Arial"/>
          <w:sz w:val="20"/>
        </w:rPr>
        <w:t xml:space="preserve"> </w:t>
      </w:r>
      <w:r w:rsidRPr="00781AA8">
        <w:rPr>
          <w:rFonts w:cs="Arial"/>
          <w:sz w:val="20"/>
        </w:rPr>
        <w:t>l'exécution d'un contrat de concession antérieur ou d'un marché public antérieur ;</w:t>
      </w:r>
    </w:p>
    <w:p w14:paraId="0E4B6204" w14:textId="77777777" w:rsidR="000C5F0D" w:rsidRDefault="000C5F0D" w:rsidP="000C5F0D">
      <w:pPr>
        <w:pStyle w:val="Retraitcorpsdetexte"/>
        <w:tabs>
          <w:tab w:val="left" w:pos="534"/>
          <w:tab w:val="left" w:pos="5706"/>
        </w:tabs>
        <w:rPr>
          <w:rFonts w:cs="Arial"/>
          <w:sz w:val="20"/>
        </w:rPr>
      </w:pPr>
    </w:p>
    <w:p w14:paraId="7CFBE9D9" w14:textId="77777777" w:rsidR="000C5F0D" w:rsidRPr="00781AA8" w:rsidRDefault="000C5F0D" w:rsidP="000C5F0D">
      <w:pPr>
        <w:pStyle w:val="Retraitcorpsdetexte"/>
        <w:tabs>
          <w:tab w:val="left" w:pos="534"/>
          <w:tab w:val="left" w:pos="5706"/>
        </w:tabs>
        <w:rPr>
          <w:rFonts w:cs="Arial"/>
          <w:sz w:val="20"/>
        </w:rPr>
      </w:pPr>
      <w:r>
        <w:rPr>
          <w:rFonts w:cs="Arial"/>
          <w:sz w:val="20"/>
        </w:rPr>
        <w:t>7</w:t>
      </w:r>
      <w:r w:rsidRPr="00781AA8">
        <w:rPr>
          <w:rFonts w:cs="Arial"/>
          <w:sz w:val="20"/>
        </w:rPr>
        <w:t xml:space="preserve">° </w:t>
      </w:r>
      <w:r>
        <w:rPr>
          <w:rFonts w:cs="Arial"/>
          <w:sz w:val="20"/>
        </w:rPr>
        <w:t>ne pas avoir</w:t>
      </w:r>
      <w:r w:rsidRPr="00781AA8">
        <w:rPr>
          <w:rFonts w:cs="Arial"/>
          <w:sz w:val="20"/>
        </w:rPr>
        <w:t xml:space="preserve"> entrepris d'influer indûment sur le processus décisionnel de l'acheteur</w:t>
      </w:r>
      <w:r>
        <w:rPr>
          <w:rFonts w:cs="Arial"/>
          <w:sz w:val="20"/>
        </w:rPr>
        <w:t xml:space="preserve"> </w:t>
      </w:r>
      <w:r w:rsidRPr="00781AA8">
        <w:rPr>
          <w:rFonts w:cs="Arial"/>
          <w:sz w:val="20"/>
        </w:rPr>
        <w:t>ou d'obtenir des informations confidentielles susceptibles de leur donner un avantage indu lors</w:t>
      </w:r>
      <w:r>
        <w:rPr>
          <w:rFonts w:cs="Arial"/>
          <w:sz w:val="20"/>
        </w:rPr>
        <w:t xml:space="preserve"> </w:t>
      </w:r>
      <w:r w:rsidRPr="00781AA8">
        <w:rPr>
          <w:rFonts w:cs="Arial"/>
          <w:sz w:val="20"/>
        </w:rPr>
        <w:t xml:space="preserve">de la procédure de passation du marché public, ou </w:t>
      </w:r>
      <w:r>
        <w:rPr>
          <w:rFonts w:cs="Arial"/>
          <w:sz w:val="20"/>
        </w:rPr>
        <w:t>avoir</w:t>
      </w:r>
      <w:r w:rsidRPr="00781AA8">
        <w:rPr>
          <w:rFonts w:cs="Arial"/>
          <w:sz w:val="20"/>
        </w:rPr>
        <w:t xml:space="preserve"> fourni des informations trompeuses</w:t>
      </w:r>
      <w:r>
        <w:rPr>
          <w:rFonts w:cs="Arial"/>
          <w:sz w:val="20"/>
        </w:rPr>
        <w:t xml:space="preserve"> </w:t>
      </w:r>
      <w:r w:rsidRPr="00781AA8">
        <w:rPr>
          <w:rFonts w:cs="Arial"/>
          <w:sz w:val="20"/>
        </w:rPr>
        <w:t xml:space="preserve">susceptibles </w:t>
      </w:r>
      <w:proofErr w:type="gramStart"/>
      <w:r w:rsidRPr="00781AA8">
        <w:rPr>
          <w:rFonts w:cs="Arial"/>
          <w:sz w:val="20"/>
        </w:rPr>
        <w:t>d'avoir</w:t>
      </w:r>
      <w:proofErr w:type="gramEnd"/>
      <w:r w:rsidRPr="00781AA8">
        <w:rPr>
          <w:rFonts w:cs="Arial"/>
          <w:sz w:val="20"/>
        </w:rPr>
        <w:t xml:space="preserve"> une influence déterminante sur les décisions d'exclusion, de sélection ou</w:t>
      </w:r>
      <w:r>
        <w:rPr>
          <w:rFonts w:cs="Arial"/>
          <w:sz w:val="20"/>
        </w:rPr>
        <w:t xml:space="preserve"> </w:t>
      </w:r>
      <w:r w:rsidRPr="00781AA8">
        <w:rPr>
          <w:rFonts w:cs="Arial"/>
          <w:sz w:val="20"/>
        </w:rPr>
        <w:t>d'attribution ;</w:t>
      </w:r>
    </w:p>
    <w:p w14:paraId="67472516" w14:textId="77777777" w:rsidR="000C5F0D" w:rsidRDefault="000C5F0D" w:rsidP="000C5F0D">
      <w:pPr>
        <w:pStyle w:val="Retraitcorpsdetexte"/>
        <w:tabs>
          <w:tab w:val="left" w:pos="534"/>
          <w:tab w:val="left" w:pos="5706"/>
        </w:tabs>
        <w:rPr>
          <w:rFonts w:cs="Arial"/>
          <w:sz w:val="20"/>
        </w:rPr>
      </w:pPr>
    </w:p>
    <w:p w14:paraId="2F66B58E" w14:textId="77777777" w:rsidR="000C5F0D" w:rsidRDefault="000C5F0D" w:rsidP="000C5F0D">
      <w:pPr>
        <w:pStyle w:val="Retraitcorpsdetexte"/>
        <w:tabs>
          <w:tab w:val="left" w:pos="534"/>
          <w:tab w:val="left" w:pos="5706"/>
        </w:tabs>
        <w:rPr>
          <w:rFonts w:cs="Arial"/>
          <w:sz w:val="20"/>
        </w:rPr>
      </w:pPr>
      <w:r>
        <w:rPr>
          <w:rFonts w:cs="Arial"/>
          <w:sz w:val="20"/>
        </w:rPr>
        <w:t>8</w:t>
      </w:r>
      <w:r w:rsidRPr="00781AA8">
        <w:rPr>
          <w:rFonts w:cs="Arial"/>
          <w:sz w:val="20"/>
        </w:rPr>
        <w:t xml:space="preserve">° </w:t>
      </w:r>
      <w:r>
        <w:rPr>
          <w:rFonts w:cs="Arial"/>
          <w:sz w:val="20"/>
        </w:rPr>
        <w:t>ne pas avoir eu accès</w:t>
      </w:r>
      <w:r w:rsidRPr="00781AA8">
        <w:rPr>
          <w:rFonts w:cs="Arial"/>
          <w:sz w:val="20"/>
        </w:rPr>
        <w:t>, par participation préalable directe ou indirecte à la préparation de la</w:t>
      </w:r>
      <w:r>
        <w:rPr>
          <w:rFonts w:cs="Arial"/>
          <w:sz w:val="20"/>
        </w:rPr>
        <w:t xml:space="preserve"> </w:t>
      </w:r>
      <w:r w:rsidRPr="00781AA8">
        <w:rPr>
          <w:rFonts w:cs="Arial"/>
          <w:sz w:val="20"/>
        </w:rPr>
        <w:t>procédure de passation du marché public, à des informations susceptibles de créer</w:t>
      </w:r>
      <w:r>
        <w:rPr>
          <w:rFonts w:cs="Arial"/>
          <w:sz w:val="20"/>
        </w:rPr>
        <w:t xml:space="preserve"> </w:t>
      </w:r>
      <w:r w:rsidRPr="00781AA8">
        <w:rPr>
          <w:rFonts w:cs="Arial"/>
          <w:sz w:val="20"/>
        </w:rPr>
        <w:t>une distorsion de concurrence par rapport aux autres candidats, lorsqu'il ne peut être remédié</w:t>
      </w:r>
      <w:r>
        <w:rPr>
          <w:rFonts w:cs="Arial"/>
          <w:sz w:val="20"/>
        </w:rPr>
        <w:t xml:space="preserve"> </w:t>
      </w:r>
      <w:r w:rsidRPr="00781AA8">
        <w:rPr>
          <w:rFonts w:cs="Arial"/>
          <w:sz w:val="20"/>
        </w:rPr>
        <w:t>à cette</w:t>
      </w:r>
      <w:r>
        <w:rPr>
          <w:rFonts w:cs="Arial"/>
          <w:sz w:val="20"/>
        </w:rPr>
        <w:t xml:space="preserve"> situation par d'autres moyens.</w:t>
      </w:r>
    </w:p>
    <w:bookmarkEnd w:id="18"/>
    <w:p w14:paraId="196CD249" w14:textId="77777777" w:rsidR="000C5F0D" w:rsidRPr="00CD6FBF" w:rsidRDefault="000C5F0D" w:rsidP="006F0FF3">
      <w:pPr>
        <w:pStyle w:val="Retraitcorpsdetexte"/>
        <w:ind w:left="0"/>
        <w:rPr>
          <w:rFonts w:cs="Arial"/>
          <w:sz w:val="20"/>
        </w:rPr>
      </w:pPr>
    </w:p>
    <w:p w14:paraId="7ECC08E4" w14:textId="3083DEA9" w:rsidR="000C5F0D" w:rsidRPr="00F547E0" w:rsidRDefault="000C5F0D" w:rsidP="000C5F0D">
      <w:pPr>
        <w:pStyle w:val="Titre1"/>
        <w:shd w:val="pct12" w:color="auto" w:fill="FFFFFF"/>
        <w:rPr>
          <w:rFonts w:cs="Arial"/>
          <w:sz w:val="20"/>
        </w:rPr>
      </w:pPr>
      <w:bookmarkStart w:id="20" w:name="_Toc143510195"/>
      <w:bookmarkStart w:id="21" w:name="_Toc145514875"/>
      <w:r w:rsidRPr="00F547E0">
        <w:rPr>
          <w:rFonts w:cs="Arial"/>
          <w:sz w:val="20"/>
        </w:rPr>
        <w:t xml:space="preserve">ARTICLE </w:t>
      </w:r>
      <w:r w:rsidR="006F0FF3">
        <w:rPr>
          <w:rFonts w:cs="Arial"/>
          <w:sz w:val="20"/>
        </w:rPr>
        <w:t>9</w:t>
      </w:r>
      <w:r w:rsidRPr="00F547E0">
        <w:rPr>
          <w:rFonts w:cs="Arial"/>
          <w:sz w:val="20"/>
        </w:rPr>
        <w:t xml:space="preserve"> – </w:t>
      </w:r>
      <w:r>
        <w:rPr>
          <w:rFonts w:cs="Arial"/>
          <w:sz w:val="20"/>
        </w:rPr>
        <w:t>SOUS-TRAITANCE</w:t>
      </w:r>
      <w:bookmarkEnd w:id="20"/>
      <w:bookmarkEnd w:id="21"/>
      <w:r w:rsidRPr="00F547E0">
        <w:rPr>
          <w:rFonts w:cs="Arial"/>
          <w:sz w:val="20"/>
        </w:rPr>
        <w:t xml:space="preserve"> </w:t>
      </w:r>
    </w:p>
    <w:p w14:paraId="747E12E1" w14:textId="77777777" w:rsidR="000C5F0D" w:rsidRPr="00CD6FBF" w:rsidRDefault="000C5F0D" w:rsidP="006F0FF3">
      <w:pPr>
        <w:tabs>
          <w:tab w:val="left" w:pos="1134"/>
          <w:tab w:val="left" w:pos="1843"/>
          <w:tab w:val="left" w:pos="8505"/>
        </w:tabs>
        <w:spacing w:line="240" w:lineRule="exact"/>
        <w:jc w:val="both"/>
        <w:rPr>
          <w:rFonts w:ascii="Arial" w:hAnsi="Arial" w:cs="Arial"/>
          <w:color w:val="FF0000"/>
        </w:rPr>
      </w:pPr>
    </w:p>
    <w:p w14:paraId="23A72BEA" w14:textId="22302A8E" w:rsidR="000C5F0D" w:rsidRPr="00CD6FBF" w:rsidRDefault="000C5F0D" w:rsidP="006F0FF3">
      <w:pPr>
        <w:tabs>
          <w:tab w:val="left" w:pos="1134"/>
          <w:tab w:val="left" w:pos="1843"/>
          <w:tab w:val="left" w:pos="8505"/>
        </w:tabs>
        <w:spacing w:line="240" w:lineRule="exact"/>
        <w:jc w:val="both"/>
        <w:rPr>
          <w:rFonts w:ascii="Arial" w:hAnsi="Arial" w:cs="Arial"/>
        </w:rPr>
      </w:pPr>
      <w:r w:rsidRPr="00CD6FBF">
        <w:rPr>
          <w:rFonts w:ascii="Arial" w:hAnsi="Arial" w:cs="Arial"/>
        </w:rPr>
        <w:t xml:space="preserve">L’annexe n° </w:t>
      </w:r>
      <w:r w:rsidR="006F0FF3">
        <w:rPr>
          <w:rFonts w:ascii="Arial" w:hAnsi="Arial" w:cs="Arial"/>
        </w:rPr>
        <w:t>3</w:t>
      </w:r>
      <w:r w:rsidRPr="00CD6FBF">
        <w:rPr>
          <w:rFonts w:ascii="Arial" w:hAnsi="Arial" w:cs="Arial"/>
        </w:rPr>
        <w:t xml:space="preserve"> au présent acte d'engagement indique la nature et le montant des prestations que j'envisage de faire exécuter par des sous-traitants payés directement, les noms de ces sous-traitants et les conditions de paiement des contrats de sous-traitance.</w:t>
      </w:r>
    </w:p>
    <w:p w14:paraId="5F4C7251" w14:textId="77777777" w:rsidR="000C5F0D" w:rsidRPr="00CD6FBF" w:rsidRDefault="000C5F0D" w:rsidP="006F0FF3">
      <w:pPr>
        <w:tabs>
          <w:tab w:val="left" w:pos="1134"/>
          <w:tab w:val="left" w:pos="1843"/>
          <w:tab w:val="left" w:pos="8505"/>
        </w:tabs>
        <w:spacing w:line="240" w:lineRule="exact"/>
        <w:jc w:val="both"/>
        <w:rPr>
          <w:rFonts w:ascii="Arial" w:hAnsi="Arial" w:cs="Arial"/>
        </w:rPr>
      </w:pPr>
    </w:p>
    <w:p w14:paraId="293B5362" w14:textId="34375752" w:rsidR="006F0FF3" w:rsidRDefault="000C5F0D" w:rsidP="006F0FF3">
      <w:pPr>
        <w:pStyle w:val="Retraitcorpsdetexte"/>
        <w:ind w:left="0"/>
        <w:jc w:val="both"/>
        <w:rPr>
          <w:rFonts w:cs="Arial"/>
          <w:sz w:val="20"/>
        </w:rPr>
      </w:pPr>
      <w:r w:rsidRPr="00CD6FBF">
        <w:rPr>
          <w:rFonts w:cs="Arial"/>
          <w:sz w:val="20"/>
        </w:rPr>
        <w:t xml:space="preserve">Chaque annexe constitue une demande d'acceptation du sous-traitant concerné et d'agrément des conditions de paiement du contrat de sous-traitance, demande qui est réputée prendre effet à la date de notification du </w:t>
      </w:r>
      <w:proofErr w:type="gramStart"/>
      <w:r w:rsidRPr="00CD6FBF">
        <w:rPr>
          <w:rFonts w:cs="Arial"/>
          <w:sz w:val="20"/>
        </w:rPr>
        <w:t>marché;</w:t>
      </w:r>
      <w:proofErr w:type="gramEnd"/>
      <w:r w:rsidRPr="00CD6FBF">
        <w:rPr>
          <w:rFonts w:cs="Arial"/>
          <w:sz w:val="20"/>
        </w:rPr>
        <w:t xml:space="preserve"> cette notification est réputée emporter acceptation du sous-traitant et agrément des conditions de paiement du contrat de sous-traitance.</w:t>
      </w:r>
    </w:p>
    <w:p w14:paraId="346B0D31" w14:textId="77777777" w:rsidR="006F0FF3" w:rsidRDefault="006F0FF3" w:rsidP="006F0FF3">
      <w:pPr>
        <w:pStyle w:val="Retraitcorpsdetexte"/>
        <w:ind w:left="0"/>
        <w:jc w:val="both"/>
        <w:rPr>
          <w:rFonts w:cs="Arial"/>
          <w:sz w:val="20"/>
        </w:rPr>
      </w:pPr>
    </w:p>
    <w:p w14:paraId="4AF8FCE2" w14:textId="7845D9F1" w:rsidR="000C5F0D" w:rsidRPr="006F0FF3" w:rsidRDefault="006F0FF3" w:rsidP="006F0FF3">
      <w:pPr>
        <w:pStyle w:val="Default"/>
        <w:jc w:val="both"/>
        <w:rPr>
          <w:sz w:val="20"/>
          <w:szCs w:val="20"/>
        </w:rPr>
      </w:pPr>
      <w:r w:rsidRPr="006F0FF3">
        <w:rPr>
          <w:sz w:val="20"/>
          <w:szCs w:val="20"/>
        </w:rPr>
        <w:t xml:space="preserve">J'atteste (nous attestons) sur l'honneur que le travail sera réalisé avec des salariés employés régulièrement au regard des articles du code du travail ou des règles équivalentes dans les pays auxquels ils sont rattachés. Les déclarations similaires des sous-traitants recensés dans les annexes sont jointes au présent acte d'engagement. </w:t>
      </w:r>
    </w:p>
    <w:p w14:paraId="6814FAE9" w14:textId="77777777" w:rsidR="006F0FF3" w:rsidRDefault="006F0FF3" w:rsidP="006F0FF3">
      <w:pPr>
        <w:keepNext/>
        <w:keepLines/>
        <w:pBdr>
          <w:bottom w:val="double" w:sz="6" w:space="1" w:color="auto"/>
        </w:pBdr>
        <w:spacing w:after="240"/>
        <w:rPr>
          <w:rFonts w:ascii="Arial" w:hAnsi="Arial" w:cs="Arial"/>
          <w:i/>
        </w:rPr>
      </w:pPr>
    </w:p>
    <w:p w14:paraId="07EA998F" w14:textId="77777777" w:rsidR="006F0FF3" w:rsidRPr="009306C7" w:rsidRDefault="006F0FF3" w:rsidP="006F0FF3">
      <w:pPr>
        <w:keepNext/>
        <w:keepLines/>
        <w:pBdr>
          <w:bottom w:val="double" w:sz="6" w:space="1" w:color="auto"/>
        </w:pBdr>
        <w:spacing w:after="240"/>
        <w:rPr>
          <w:rFonts w:ascii="Arial" w:hAnsi="Arial" w:cs="Arial"/>
        </w:rPr>
      </w:pPr>
      <w:r w:rsidRPr="00CD6FBF">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F0FF3" w:rsidRPr="00CD6FBF" w14:paraId="22BFE456" w14:textId="77777777" w:rsidTr="00321DF3">
        <w:tc>
          <w:tcPr>
            <w:tcW w:w="4606" w:type="dxa"/>
          </w:tcPr>
          <w:p w14:paraId="4E11BF6A" w14:textId="77777777" w:rsidR="006F0FF3" w:rsidRPr="00CD6FBF" w:rsidRDefault="006F0FF3" w:rsidP="00321DF3">
            <w:pPr>
              <w:keepNext/>
              <w:keepLines/>
              <w:jc w:val="center"/>
              <w:rPr>
                <w:rFonts w:ascii="Arial" w:hAnsi="Arial" w:cs="Arial"/>
              </w:rPr>
            </w:pPr>
            <w:r w:rsidRPr="00CD6FBF">
              <w:rPr>
                <w:rFonts w:ascii="Arial" w:hAnsi="Arial" w:cs="Arial"/>
                <w:i/>
              </w:rPr>
              <w:t>Fait en un seul original</w:t>
            </w:r>
          </w:p>
        </w:tc>
        <w:tc>
          <w:tcPr>
            <w:tcW w:w="4606" w:type="dxa"/>
          </w:tcPr>
          <w:p w14:paraId="19E935C1" w14:textId="77777777" w:rsidR="006F0FF3" w:rsidRPr="00CD6FBF" w:rsidRDefault="006F0FF3" w:rsidP="00321DF3">
            <w:pPr>
              <w:keepNext/>
              <w:keepLines/>
              <w:jc w:val="center"/>
              <w:rPr>
                <w:rFonts w:ascii="Arial" w:hAnsi="Arial" w:cs="Arial"/>
                <w:b/>
              </w:rPr>
            </w:pPr>
            <w:r w:rsidRPr="00CD6FBF">
              <w:rPr>
                <w:rFonts w:ascii="Arial" w:hAnsi="Arial" w:cs="Arial"/>
                <w:b/>
              </w:rPr>
              <w:t>Signature</w:t>
            </w:r>
          </w:p>
        </w:tc>
      </w:tr>
      <w:tr w:rsidR="006F0FF3" w:rsidRPr="00CD6FBF" w14:paraId="04217B6E" w14:textId="77777777" w:rsidTr="00321DF3">
        <w:tc>
          <w:tcPr>
            <w:tcW w:w="4606" w:type="dxa"/>
          </w:tcPr>
          <w:p w14:paraId="36A78C10" w14:textId="77777777" w:rsidR="006F0FF3" w:rsidRPr="00CD6FBF" w:rsidRDefault="006F0FF3" w:rsidP="00321DF3">
            <w:pPr>
              <w:keepNext/>
              <w:keepLines/>
              <w:jc w:val="center"/>
              <w:rPr>
                <w:rFonts w:ascii="Arial" w:hAnsi="Arial" w:cs="Arial"/>
              </w:rPr>
            </w:pPr>
            <w:r w:rsidRPr="00CD6FBF">
              <w:rPr>
                <w:rFonts w:ascii="Arial" w:hAnsi="Arial" w:cs="Arial"/>
              </w:rPr>
              <w:t xml:space="preserve">A .......................................... </w:t>
            </w:r>
          </w:p>
          <w:p w14:paraId="54B50CF7" w14:textId="77777777" w:rsidR="006F0FF3" w:rsidRPr="00CD6FBF" w:rsidRDefault="006F0FF3" w:rsidP="00321DF3">
            <w:pPr>
              <w:keepNext/>
              <w:keepLines/>
              <w:jc w:val="center"/>
              <w:rPr>
                <w:rFonts w:ascii="Arial" w:hAnsi="Arial" w:cs="Arial"/>
              </w:rPr>
            </w:pPr>
          </w:p>
        </w:tc>
        <w:tc>
          <w:tcPr>
            <w:tcW w:w="4606" w:type="dxa"/>
          </w:tcPr>
          <w:p w14:paraId="40BF40B0" w14:textId="77777777" w:rsidR="006F0FF3" w:rsidRPr="00CD6FBF" w:rsidRDefault="006F0FF3" w:rsidP="00321DF3">
            <w:pPr>
              <w:keepNext/>
              <w:keepLines/>
              <w:jc w:val="center"/>
              <w:rPr>
                <w:rFonts w:ascii="Arial" w:hAnsi="Arial" w:cs="Arial"/>
                <w:i/>
              </w:rPr>
            </w:pPr>
            <w:r w:rsidRPr="00CD6FBF">
              <w:rPr>
                <w:rFonts w:ascii="Arial" w:hAnsi="Arial" w:cs="Arial"/>
                <w:i/>
              </w:rPr>
              <w:t>Par une personne habilitée à représenter la société titulaire- porter la mention « lu et approuvé »</w:t>
            </w:r>
          </w:p>
        </w:tc>
      </w:tr>
      <w:tr w:rsidR="006F0FF3" w:rsidRPr="00CD6FBF" w14:paraId="0D8BF8F3" w14:textId="77777777" w:rsidTr="00321DF3">
        <w:tc>
          <w:tcPr>
            <w:tcW w:w="4606" w:type="dxa"/>
          </w:tcPr>
          <w:p w14:paraId="1388D61F" w14:textId="77777777" w:rsidR="006F0FF3" w:rsidRPr="00CD6FBF" w:rsidRDefault="006F0FF3" w:rsidP="00321DF3">
            <w:pPr>
              <w:keepNext/>
              <w:keepLines/>
              <w:jc w:val="center"/>
              <w:rPr>
                <w:rFonts w:ascii="Arial" w:hAnsi="Arial" w:cs="Arial"/>
              </w:rPr>
            </w:pPr>
            <w:r w:rsidRPr="00CD6FBF">
              <w:rPr>
                <w:rFonts w:ascii="Arial" w:hAnsi="Arial" w:cs="Arial"/>
              </w:rPr>
              <w:t>Le ..........................................</w:t>
            </w:r>
          </w:p>
        </w:tc>
        <w:tc>
          <w:tcPr>
            <w:tcW w:w="4606" w:type="dxa"/>
          </w:tcPr>
          <w:p w14:paraId="038B2EB8" w14:textId="77777777" w:rsidR="006F0FF3" w:rsidRPr="00CD6FBF" w:rsidRDefault="006F0FF3" w:rsidP="00321DF3">
            <w:pPr>
              <w:keepNext/>
              <w:keepLines/>
              <w:jc w:val="center"/>
              <w:rPr>
                <w:rFonts w:ascii="Arial" w:hAnsi="Arial" w:cs="Arial"/>
                <w:i/>
              </w:rPr>
            </w:pPr>
          </w:p>
        </w:tc>
      </w:tr>
    </w:tbl>
    <w:p w14:paraId="4DDA4D48" w14:textId="77777777" w:rsidR="006F0FF3" w:rsidRPr="00CD6FBF" w:rsidRDefault="006F0FF3" w:rsidP="006F0FF3">
      <w:pPr>
        <w:keepNext/>
        <w:keepLines/>
        <w:rPr>
          <w:rFonts w:ascii="Arial" w:hAnsi="Arial" w:cs="Arial"/>
        </w:rPr>
      </w:pPr>
    </w:p>
    <w:p w14:paraId="4AD3962D" w14:textId="77777777" w:rsidR="006F0FF3" w:rsidRPr="00CD6FBF" w:rsidRDefault="006F0FF3" w:rsidP="006F0FF3">
      <w:pPr>
        <w:keepNext/>
        <w:keepLines/>
        <w:rPr>
          <w:rFonts w:ascii="Arial" w:hAnsi="Arial" w:cs="Arial"/>
        </w:rPr>
      </w:pPr>
    </w:p>
    <w:p w14:paraId="32352014" w14:textId="77777777" w:rsidR="006F0FF3" w:rsidRDefault="006F0FF3" w:rsidP="006F0FF3">
      <w:pPr>
        <w:keepNext/>
        <w:keepLines/>
        <w:rPr>
          <w:rFonts w:ascii="Arial" w:hAnsi="Arial" w:cs="Arial"/>
        </w:rPr>
      </w:pPr>
    </w:p>
    <w:p w14:paraId="59F5ADD0" w14:textId="77777777" w:rsidR="006F0FF3" w:rsidRPr="006F0FF3" w:rsidRDefault="006F0FF3" w:rsidP="006F0FF3">
      <w:pPr>
        <w:keepNext/>
        <w:keepLines/>
        <w:pBdr>
          <w:bottom w:val="double" w:sz="6" w:space="1" w:color="auto"/>
        </w:pBdr>
        <w:spacing w:after="240"/>
        <w:rPr>
          <w:rFonts w:ascii="Arial" w:hAnsi="Arial" w:cs="Arial"/>
          <w:b/>
          <w:bCs/>
          <w:iCs/>
        </w:rPr>
      </w:pPr>
    </w:p>
    <w:p w14:paraId="4119F016" w14:textId="77777777" w:rsidR="006F0FF3" w:rsidRPr="006F0FF3" w:rsidRDefault="006F0FF3" w:rsidP="006F0FF3">
      <w:pPr>
        <w:keepNext/>
        <w:keepLines/>
        <w:pBdr>
          <w:bottom w:val="double" w:sz="6" w:space="1" w:color="auto"/>
        </w:pBdr>
        <w:spacing w:after="240"/>
        <w:rPr>
          <w:rFonts w:ascii="Arial" w:hAnsi="Arial" w:cs="Arial"/>
          <w:b/>
          <w:bCs/>
          <w:iCs/>
        </w:rPr>
      </w:pPr>
      <w:bookmarkStart w:id="22" w:name="_Toc143510196"/>
      <w:r w:rsidRPr="006F0FF3">
        <w:rPr>
          <w:rFonts w:ascii="Arial" w:hAnsi="Arial" w:cs="Arial"/>
          <w:b/>
          <w:bCs/>
          <w:iCs/>
        </w:rPr>
        <w:t>SIGNATURE DU POUVOIR ADJUDICATEUR</w:t>
      </w:r>
      <w:bookmarkEnd w:id="22"/>
    </w:p>
    <w:p w14:paraId="1B1C4892" w14:textId="77777777" w:rsidR="006F0FF3" w:rsidRPr="00CD6FBF" w:rsidRDefault="006F0FF3" w:rsidP="006F0FF3">
      <w:pPr>
        <w:pStyle w:val="Retraitcorpsdetexte"/>
        <w:rPr>
          <w:rFonts w:cs="Arial"/>
          <w:b/>
          <w:sz w:val="20"/>
        </w:rPr>
      </w:pPr>
      <w:r w:rsidRPr="00CD6FBF">
        <w:rPr>
          <w:rFonts w:cs="Arial"/>
          <w:b/>
          <w:sz w:val="20"/>
        </w:rPr>
        <w:t>La présente offre comprenant</w:t>
      </w:r>
      <w:proofErr w:type="gramStart"/>
      <w:r w:rsidRPr="00CD6FBF">
        <w:rPr>
          <w:rFonts w:cs="Arial"/>
          <w:b/>
          <w:sz w:val="20"/>
        </w:rPr>
        <w:t xml:space="preserve"> ….</w:t>
      </w:r>
      <w:proofErr w:type="gramEnd"/>
      <w:r w:rsidRPr="00CD6FBF">
        <w:rPr>
          <w:rFonts w:cs="Arial"/>
          <w:b/>
          <w:sz w:val="20"/>
        </w:rPr>
        <w:t xml:space="preserve">. </w:t>
      </w:r>
      <w:proofErr w:type="gramStart"/>
      <w:r w:rsidRPr="00CD6FBF">
        <w:rPr>
          <w:rFonts w:cs="Arial"/>
          <w:b/>
          <w:sz w:val="20"/>
        </w:rPr>
        <w:t>annexe</w:t>
      </w:r>
      <w:proofErr w:type="gramEnd"/>
      <w:r w:rsidRPr="00CD6FBF">
        <w:rPr>
          <w:rFonts w:cs="Arial"/>
          <w:b/>
          <w:sz w:val="20"/>
        </w:rPr>
        <w:t>(s) listée(s) ci-après est acceptée :</w:t>
      </w:r>
    </w:p>
    <w:p w14:paraId="7394DCDE" w14:textId="77777777" w:rsidR="006F0FF3" w:rsidRPr="006F0FF3" w:rsidRDefault="006F0FF3" w:rsidP="006F0FF3">
      <w:pPr>
        <w:pStyle w:val="Retraitcorpsdetexte"/>
        <w:numPr>
          <w:ilvl w:val="0"/>
          <w:numId w:val="3"/>
        </w:numPr>
        <w:tabs>
          <w:tab w:val="left" w:pos="0"/>
          <w:tab w:val="left" w:pos="8505"/>
        </w:tabs>
        <w:overflowPunct/>
        <w:autoSpaceDE/>
        <w:autoSpaceDN/>
        <w:adjustRightInd/>
        <w:spacing w:before="200" w:after="0" w:line="240" w:lineRule="exact"/>
        <w:rPr>
          <w:rFonts w:cs="Arial"/>
          <w:b/>
          <w:sz w:val="20"/>
        </w:rPr>
      </w:pPr>
    </w:p>
    <w:p w14:paraId="7FEDE877" w14:textId="5528A08C" w:rsidR="006F0FF3" w:rsidRDefault="006F0FF3" w:rsidP="006F0FF3">
      <w:pPr>
        <w:pStyle w:val="Retraitcorpsdetexte"/>
        <w:rPr>
          <w:rFonts w:cs="Arial"/>
          <w:sz w:val="20"/>
        </w:rPr>
      </w:pPr>
      <w:r w:rsidRPr="00CD6FBF">
        <w:rPr>
          <w:rFonts w:cs="Arial"/>
          <w:sz w:val="20"/>
        </w:rPr>
        <w:sym w:font="Wingdings" w:char="F06F"/>
      </w:r>
      <w:r w:rsidRPr="00CD6FBF">
        <w:rPr>
          <w:rFonts w:cs="Arial"/>
          <w:sz w:val="20"/>
        </w:rPr>
        <w:t xml:space="preserve"> </w:t>
      </w:r>
      <w:proofErr w:type="gramStart"/>
      <w:r w:rsidRPr="00CD6FBF">
        <w:rPr>
          <w:rFonts w:cs="Arial"/>
          <w:sz w:val="20"/>
        </w:rPr>
        <w:t>en</w:t>
      </w:r>
      <w:proofErr w:type="gramEnd"/>
      <w:r w:rsidRPr="00CD6FBF">
        <w:rPr>
          <w:rFonts w:cs="Arial"/>
          <w:sz w:val="20"/>
        </w:rPr>
        <w:t xml:space="preserve"> euros,</w:t>
      </w:r>
    </w:p>
    <w:p w14:paraId="12A407A9" w14:textId="20811E66" w:rsidR="00414300" w:rsidRDefault="00414300" w:rsidP="00414300">
      <w:pPr>
        <w:pStyle w:val="Retraitcorpsdetexte"/>
        <w:rPr>
          <w:rFonts w:cs="Arial"/>
          <w:sz w:val="20"/>
        </w:rPr>
      </w:pPr>
      <w:r w:rsidRPr="00CD6FBF">
        <w:rPr>
          <w:rFonts w:cs="Arial"/>
          <w:sz w:val="20"/>
        </w:rPr>
        <w:t>Unité monétaire d’exécution du marché et de tous les actes qui en découlent.</w:t>
      </w:r>
    </w:p>
    <w:tbl>
      <w:tblPr>
        <w:tblpPr w:leftFromText="141" w:rightFromText="141" w:vertAnchor="text" w:horzAnchor="margin" w:tblpY="615"/>
        <w:tblW w:w="0" w:type="auto"/>
        <w:tblLayout w:type="fixed"/>
        <w:tblCellMar>
          <w:left w:w="70" w:type="dxa"/>
          <w:right w:w="70" w:type="dxa"/>
        </w:tblCellMar>
        <w:tblLook w:val="0000" w:firstRow="0" w:lastRow="0" w:firstColumn="0" w:lastColumn="0" w:noHBand="0" w:noVBand="0"/>
      </w:tblPr>
      <w:tblGrid>
        <w:gridCol w:w="4606"/>
        <w:gridCol w:w="4606"/>
      </w:tblGrid>
      <w:tr w:rsidR="00414300" w:rsidRPr="00CD6FBF" w14:paraId="6D8BCC28" w14:textId="77777777" w:rsidTr="00414300">
        <w:tc>
          <w:tcPr>
            <w:tcW w:w="4606" w:type="dxa"/>
          </w:tcPr>
          <w:p w14:paraId="08F1BCFE" w14:textId="77777777" w:rsidR="00414300" w:rsidRDefault="00414300" w:rsidP="00414300">
            <w:pPr>
              <w:keepNext/>
              <w:keepLines/>
              <w:jc w:val="center"/>
              <w:rPr>
                <w:rFonts w:ascii="Arial" w:hAnsi="Arial" w:cs="Arial"/>
                <w:i/>
              </w:rPr>
            </w:pPr>
          </w:p>
          <w:p w14:paraId="3CEC1359" w14:textId="77777777" w:rsidR="00414300" w:rsidRDefault="00414300" w:rsidP="00414300">
            <w:pPr>
              <w:keepNext/>
              <w:keepLines/>
              <w:jc w:val="center"/>
              <w:rPr>
                <w:rFonts w:ascii="Arial" w:hAnsi="Arial" w:cs="Arial"/>
                <w:i/>
              </w:rPr>
            </w:pPr>
          </w:p>
          <w:p w14:paraId="47AF0437" w14:textId="77777777" w:rsidR="00414300" w:rsidRPr="00CD6FBF" w:rsidRDefault="00414300" w:rsidP="00414300">
            <w:pPr>
              <w:keepNext/>
              <w:keepLines/>
              <w:jc w:val="center"/>
              <w:rPr>
                <w:rFonts w:ascii="Arial" w:hAnsi="Arial" w:cs="Arial"/>
                <w:i/>
              </w:rPr>
            </w:pPr>
            <w:r w:rsidRPr="00CD6FBF">
              <w:rPr>
                <w:rFonts w:ascii="Arial" w:hAnsi="Arial" w:cs="Arial"/>
                <w:i/>
              </w:rPr>
              <w:t>Est acceptée la présente offre pour valoir</w:t>
            </w:r>
          </w:p>
          <w:p w14:paraId="20418561" w14:textId="77777777" w:rsidR="00414300" w:rsidRPr="00CD6FBF" w:rsidRDefault="00414300" w:rsidP="00414300">
            <w:pPr>
              <w:keepNext/>
              <w:keepLines/>
              <w:jc w:val="center"/>
              <w:rPr>
                <w:rFonts w:ascii="Arial" w:hAnsi="Arial" w:cs="Arial"/>
                <w:i/>
              </w:rPr>
            </w:pPr>
            <w:proofErr w:type="gramStart"/>
            <w:r w:rsidRPr="00CD6FBF">
              <w:rPr>
                <w:rFonts w:ascii="Arial" w:hAnsi="Arial" w:cs="Arial"/>
                <w:i/>
              </w:rPr>
              <w:t>acte</w:t>
            </w:r>
            <w:proofErr w:type="gramEnd"/>
            <w:r w:rsidRPr="00CD6FBF">
              <w:rPr>
                <w:rFonts w:ascii="Arial" w:hAnsi="Arial" w:cs="Arial"/>
                <w:i/>
              </w:rPr>
              <w:t xml:space="preserve"> d’engagement</w:t>
            </w:r>
          </w:p>
        </w:tc>
        <w:tc>
          <w:tcPr>
            <w:tcW w:w="4606" w:type="dxa"/>
          </w:tcPr>
          <w:p w14:paraId="0CA69416" w14:textId="77777777" w:rsidR="00414300" w:rsidRPr="00CD6FBF" w:rsidRDefault="00414300" w:rsidP="00414300">
            <w:pPr>
              <w:keepNext/>
              <w:keepLines/>
              <w:jc w:val="center"/>
              <w:rPr>
                <w:rFonts w:ascii="Arial" w:hAnsi="Arial" w:cs="Arial"/>
                <w:b/>
              </w:rPr>
            </w:pPr>
            <w:r w:rsidRPr="00CD6FBF">
              <w:rPr>
                <w:rFonts w:ascii="Arial" w:hAnsi="Arial" w:cs="Arial"/>
                <w:b/>
              </w:rPr>
              <w:t>Le Directeur</w:t>
            </w:r>
          </w:p>
        </w:tc>
      </w:tr>
      <w:tr w:rsidR="00414300" w:rsidRPr="00CD6FBF" w14:paraId="651FE434" w14:textId="77777777" w:rsidTr="00414300">
        <w:tc>
          <w:tcPr>
            <w:tcW w:w="4606" w:type="dxa"/>
          </w:tcPr>
          <w:p w14:paraId="27241544" w14:textId="77777777" w:rsidR="00414300" w:rsidRPr="00CD6FBF" w:rsidRDefault="00414300" w:rsidP="00414300">
            <w:pPr>
              <w:keepNext/>
              <w:keepLines/>
              <w:jc w:val="center"/>
              <w:rPr>
                <w:rFonts w:ascii="Arial" w:hAnsi="Arial" w:cs="Arial"/>
              </w:rPr>
            </w:pPr>
            <w:r w:rsidRPr="00CD6FBF">
              <w:rPr>
                <w:rFonts w:ascii="Arial" w:hAnsi="Arial" w:cs="Arial"/>
              </w:rPr>
              <w:t>A ..........................................</w:t>
            </w:r>
          </w:p>
        </w:tc>
        <w:tc>
          <w:tcPr>
            <w:tcW w:w="4606" w:type="dxa"/>
          </w:tcPr>
          <w:p w14:paraId="2E509990" w14:textId="77777777" w:rsidR="00414300" w:rsidRPr="00CD6FBF" w:rsidRDefault="00414300" w:rsidP="00414300">
            <w:pPr>
              <w:keepNext/>
              <w:keepLines/>
              <w:jc w:val="center"/>
              <w:rPr>
                <w:rFonts w:ascii="Arial" w:hAnsi="Arial" w:cs="Arial"/>
              </w:rPr>
            </w:pPr>
          </w:p>
        </w:tc>
      </w:tr>
      <w:tr w:rsidR="00414300" w:rsidRPr="00CD6FBF" w14:paraId="1D4F3305" w14:textId="77777777" w:rsidTr="00414300">
        <w:tc>
          <w:tcPr>
            <w:tcW w:w="4606" w:type="dxa"/>
          </w:tcPr>
          <w:p w14:paraId="13829641" w14:textId="77777777" w:rsidR="00414300" w:rsidRDefault="00414300" w:rsidP="00414300">
            <w:pPr>
              <w:keepNext/>
              <w:keepLines/>
              <w:jc w:val="center"/>
              <w:rPr>
                <w:rFonts w:ascii="Arial" w:hAnsi="Arial" w:cs="Arial"/>
              </w:rPr>
            </w:pPr>
            <w:r w:rsidRPr="00CD6FBF">
              <w:rPr>
                <w:rFonts w:ascii="Arial" w:hAnsi="Arial" w:cs="Arial"/>
              </w:rPr>
              <w:t>Le ..........................................</w:t>
            </w:r>
          </w:p>
          <w:p w14:paraId="13CAFCA7" w14:textId="77777777" w:rsidR="00414300" w:rsidRDefault="00414300" w:rsidP="00414300">
            <w:pPr>
              <w:keepNext/>
              <w:keepLines/>
              <w:jc w:val="center"/>
              <w:rPr>
                <w:rFonts w:ascii="Arial" w:hAnsi="Arial" w:cs="Arial"/>
              </w:rPr>
            </w:pPr>
          </w:p>
          <w:p w14:paraId="6D4B5F9E" w14:textId="77777777" w:rsidR="00414300" w:rsidRDefault="00414300" w:rsidP="00414300">
            <w:pPr>
              <w:keepNext/>
              <w:keepLines/>
              <w:jc w:val="center"/>
              <w:rPr>
                <w:rFonts w:ascii="Arial" w:hAnsi="Arial" w:cs="Arial"/>
              </w:rPr>
            </w:pPr>
          </w:p>
          <w:p w14:paraId="7FA01F24" w14:textId="77777777" w:rsidR="00414300" w:rsidRDefault="00414300" w:rsidP="00414300">
            <w:pPr>
              <w:keepNext/>
              <w:keepLines/>
              <w:jc w:val="center"/>
              <w:rPr>
                <w:rFonts w:ascii="Arial" w:hAnsi="Arial" w:cs="Arial"/>
              </w:rPr>
            </w:pPr>
          </w:p>
          <w:p w14:paraId="3CD793E7" w14:textId="77777777" w:rsidR="00414300" w:rsidRPr="00CD6FBF" w:rsidRDefault="00414300" w:rsidP="00414300">
            <w:pPr>
              <w:keepNext/>
              <w:keepLines/>
              <w:jc w:val="center"/>
              <w:rPr>
                <w:rFonts w:ascii="Arial" w:hAnsi="Arial" w:cs="Arial"/>
              </w:rPr>
            </w:pPr>
          </w:p>
        </w:tc>
        <w:tc>
          <w:tcPr>
            <w:tcW w:w="4606" w:type="dxa"/>
          </w:tcPr>
          <w:p w14:paraId="3551C715" w14:textId="77777777" w:rsidR="00414300" w:rsidRPr="00CD6FBF" w:rsidRDefault="00414300" w:rsidP="00414300">
            <w:pPr>
              <w:keepNext/>
              <w:keepLines/>
              <w:jc w:val="center"/>
              <w:rPr>
                <w:rFonts w:ascii="Arial" w:hAnsi="Arial" w:cs="Arial"/>
              </w:rPr>
            </w:pPr>
          </w:p>
        </w:tc>
      </w:tr>
    </w:tbl>
    <w:p w14:paraId="5B54FBA1" w14:textId="77777777" w:rsidR="006F0FF3" w:rsidRDefault="006F0FF3" w:rsidP="006F0FF3">
      <w:pPr>
        <w:pStyle w:val="Retraitcorpsdetexte"/>
        <w:tabs>
          <w:tab w:val="left" w:pos="1134"/>
        </w:tabs>
        <w:ind w:left="0"/>
        <w:rPr>
          <w:rFonts w:cs="Arial"/>
          <w:b/>
          <w:sz w:val="20"/>
        </w:rPr>
      </w:pPr>
    </w:p>
    <w:p w14:paraId="66462521" w14:textId="77777777" w:rsidR="006F0FF3" w:rsidRDefault="006F0FF3" w:rsidP="006F0FF3">
      <w:pPr>
        <w:pStyle w:val="Retraitcorpsdetexte"/>
        <w:tabs>
          <w:tab w:val="left" w:pos="1134"/>
        </w:tabs>
        <w:ind w:left="1134"/>
        <w:rPr>
          <w:rFonts w:cs="Arial"/>
          <w:b/>
          <w:sz w:val="20"/>
        </w:rPr>
      </w:pPr>
    </w:p>
    <w:p w14:paraId="2C0B546E" w14:textId="77777777" w:rsidR="006F0FF3" w:rsidRDefault="006F0FF3" w:rsidP="006F0FF3">
      <w:pPr>
        <w:pStyle w:val="Retraitcorpsdetexte"/>
        <w:rPr>
          <w:rFonts w:cs="Arial"/>
          <w:b/>
          <w:sz w:val="20"/>
        </w:rPr>
      </w:pPr>
      <w:bookmarkStart w:id="23" w:name="_Hlk16580205"/>
      <w:bookmarkStart w:id="24" w:name="_Hlk16580514"/>
      <w:r>
        <w:rPr>
          <w:rFonts w:cs="Arial"/>
          <w:b/>
          <w:sz w:val="20"/>
        </w:rPr>
        <w:t>NOTIFICATION DU MARCHE</w:t>
      </w:r>
    </w:p>
    <w:p w14:paraId="49B2D9F3" w14:textId="137781A4" w:rsidR="006F0FF3" w:rsidRDefault="006F0FF3" w:rsidP="006F0FF3">
      <w:pPr>
        <w:pStyle w:val="Retraitcorpsdetexte"/>
        <w:tabs>
          <w:tab w:val="left" w:pos="1134"/>
        </w:tabs>
        <w:ind w:left="1134"/>
        <w:rPr>
          <w:rFonts w:cs="Arial"/>
          <w:b/>
          <w:sz w:val="20"/>
        </w:rPr>
      </w:pPr>
      <w:r>
        <w:rPr>
          <w:rFonts w:cs="Arial"/>
          <w:b/>
          <w:noProof/>
          <w:sz w:val="20"/>
        </w:rPr>
        <mc:AlternateContent>
          <mc:Choice Requires="wps">
            <w:drawing>
              <wp:anchor distT="0" distB="0" distL="114300" distR="114300" simplePos="0" relativeHeight="251663360" behindDoc="0" locked="0" layoutInCell="1" allowOverlap="1" wp14:anchorId="14926C38" wp14:editId="41EF46AF">
                <wp:simplePos x="0" y="0"/>
                <wp:positionH relativeFrom="column">
                  <wp:posOffset>-35560</wp:posOffset>
                </wp:positionH>
                <wp:positionV relativeFrom="paragraph">
                  <wp:posOffset>59690</wp:posOffset>
                </wp:positionV>
                <wp:extent cx="6457950" cy="0"/>
                <wp:effectExtent l="9525" t="9525" r="9525" b="9525"/>
                <wp:wrapNone/>
                <wp:docPr id="8"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66B5D" id="_x0000_t32" coordsize="21600,21600" o:spt="32" o:oned="t" path="m,l21600,21600e" filled="f">
                <v:path arrowok="t" fillok="f" o:connecttype="none"/>
                <o:lock v:ext="edit" shapetype="t"/>
              </v:shapetype>
              <v:shape id="Connecteur droit avec flèche 8" o:spid="_x0000_s1026" type="#_x0000_t32" style="position:absolute;margin-left:-2.8pt;margin-top:4.7pt;width:50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RvuAEAAFYDAAAOAAAAZHJzL2Uyb0RvYy54bWysU8Fu2zAMvQ/YPwi6L06CpVuNOD2k6y7d&#10;FqDdBzCSbAuTRYFUYufvJ6lJWmy3YT4IlEg+Pj7S67tpcOJoiC36Ri5mcymMV6it7xr58/nhw2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83H1efbldp&#10;Juriq6C+JAbi+NXgILLRSI4EtuvjFr1PI0ValDJwfOSYaUF9SchVPT5Y58pknRdjI29Xy1VJYHRW&#10;Z2cOY+r2W0fiCHk3yld6TJ63YYQHrwtYb0B/OdsRrHuxU3Hnz9JkNfLqcb1HfdrRRbI0vMLyvGh5&#10;O97eS/br77D5DQAA//8DAFBLAwQUAAYACAAAACEA10q0YtsAAAAHAQAADwAAAGRycy9kb3ducmV2&#10;LnhtbEyOwW7CMBBE75X6D9ZW6qUCO6igksZBCIlDjwWkXpd4m6SN11HskJSvr+ECt9mZ0ezLVqNt&#10;xIk6XzvWkEwVCOLCmZpLDYf9dvIGwgdkg41j0vBHHlb540OGqXEDf9JpF0oRR9inqKEKoU2l9EVF&#10;Fv3UtcQx+3adxRDPrpSmwyGO20bOlFpIizXHDxW2tKmo+N31VgP5fp6o9dKWh4/z8PI1O/8M7V7r&#10;56dx/Q4i0BhuZbjgR3TII9PR9Wy8aDRM5ovY1LB8BXGJVZJEdbwaMs/kPX/+DwAA//8DAFBLAQIt&#10;ABQABgAIAAAAIQC2gziS/gAAAOEBAAATAAAAAAAAAAAAAAAAAAAAAABbQ29udGVudF9UeXBlc10u&#10;eG1sUEsBAi0AFAAGAAgAAAAhADj9If/WAAAAlAEAAAsAAAAAAAAAAAAAAAAALwEAAF9yZWxzLy5y&#10;ZWxzUEsBAi0AFAAGAAgAAAAhACSWtG+4AQAAVgMAAA4AAAAAAAAAAAAAAAAALgIAAGRycy9lMm9E&#10;b2MueG1sUEsBAi0AFAAGAAgAAAAhANdKtGLbAAAABwEAAA8AAAAAAAAAAAAAAAAAEgQAAGRycy9k&#10;b3ducmV2LnhtbFBLBQYAAAAABAAEAPMAAAAaBQAAAAA=&#10;"/>
            </w:pict>
          </mc:Fallback>
        </mc:AlternateContent>
      </w:r>
      <w:r>
        <w:rPr>
          <w:rFonts w:cs="Arial"/>
          <w:b/>
          <w:noProof/>
          <w:sz w:val="20"/>
        </w:rPr>
        <mc:AlternateContent>
          <mc:Choice Requires="wps">
            <w:drawing>
              <wp:anchor distT="0" distB="0" distL="114300" distR="114300" simplePos="0" relativeHeight="251662336" behindDoc="0" locked="0" layoutInCell="1" allowOverlap="1" wp14:anchorId="504E54B8" wp14:editId="0B025273">
                <wp:simplePos x="0" y="0"/>
                <wp:positionH relativeFrom="column">
                  <wp:posOffset>-35560</wp:posOffset>
                </wp:positionH>
                <wp:positionV relativeFrom="paragraph">
                  <wp:posOffset>40640</wp:posOffset>
                </wp:positionV>
                <wp:extent cx="6457950" cy="0"/>
                <wp:effectExtent l="9525" t="9525" r="9525" b="9525"/>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44015" id="Connecteur droit avec flèche 7" o:spid="_x0000_s1026" type="#_x0000_t32" style="position:absolute;margin-left:-2.8pt;margin-top:3.2pt;width:50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RvuAEAAFYDAAAOAAAAZHJzL2Uyb0RvYy54bWysU8Fu2zAMvQ/YPwi6L06CpVuNOD2k6y7d&#10;FqDdBzCSbAuTRYFUYufvJ6lJWmy3YT4IlEg+Pj7S67tpcOJoiC36Ri5mcymMV6it7xr58/nhw2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83H1efbldp&#10;Juriq6C+JAbi+NXgILLRSI4EtuvjFr1PI0ValDJwfOSYaUF9SchVPT5Y58pknRdjI29Xy1VJYHRW&#10;Z2cOY+r2W0fiCHk3yld6TJ63YYQHrwtYb0B/OdsRrHuxU3Hnz9JkNfLqcb1HfdrRRbI0vMLyvGh5&#10;O97eS/br77D5DQAA//8DAFBLAwQUAAYACAAAACEAV/6/9tsAAAAHAQAADwAAAGRycy9kb3ducmV2&#10;LnhtbEyOwU7DMBBE70j9B2srcUGtnYpGbYhTVUgcONJW4urGSxKI11HsNKFfz5YL3GZnRrMv302u&#10;FRfsQ+NJQ7JUIJBKbxuqNJyOL4sNiBANWdN6Qg3fGGBXzO5yk1k/0hteDrESPEIhMxrqGLtMylDW&#10;6ExY+g6Jsw/fOxP57CtpezPyuGvlSqlUOtMQf6hNh881ll+HwWnAMKwTtd+66vR6HR/eV9fPsTtq&#10;fT+f9k8gIk7xrww3fEaHgpnOfiAbRKthsU65qSF9BHGLVZKwOv8assjlf/7iBwAA//8DAFBLAQIt&#10;ABQABgAIAAAAIQC2gziS/gAAAOEBAAATAAAAAAAAAAAAAAAAAAAAAABbQ29udGVudF9UeXBlc10u&#10;eG1sUEsBAi0AFAAGAAgAAAAhADj9If/WAAAAlAEAAAsAAAAAAAAAAAAAAAAALwEAAF9yZWxzLy5y&#10;ZWxzUEsBAi0AFAAGAAgAAAAhACSWtG+4AQAAVgMAAA4AAAAAAAAAAAAAAAAALgIAAGRycy9lMm9E&#10;b2MueG1sUEsBAi0AFAAGAAgAAAAhAFf+v/bbAAAABwEAAA8AAAAAAAAAAAAAAAAAEgQAAGRycy9k&#10;b3ducmV2LnhtbFBLBQYAAAAABAAEAPMAAAAaBQAAAAA=&#10;"/>
            </w:pict>
          </mc:Fallback>
        </mc:AlternateContent>
      </w:r>
    </w:p>
    <w:p w14:paraId="6D601EE2" w14:textId="77777777" w:rsidR="006F0FF3" w:rsidRDefault="006F0FF3" w:rsidP="006F0FF3">
      <w:pPr>
        <w:keepNext/>
        <w:keepLines/>
        <w:jc w:val="center"/>
        <w:rPr>
          <w:rFonts w:ascii="Arial" w:hAnsi="Arial" w:cs="Arial"/>
          <w:i/>
        </w:rPr>
      </w:pPr>
      <w:bookmarkStart w:id="25" w:name="_Hlk16580220"/>
      <w:bookmarkEnd w:id="23"/>
    </w:p>
    <w:p w14:paraId="1B8DBB9D" w14:textId="77777777" w:rsidR="006F0FF3" w:rsidRDefault="006F0FF3" w:rsidP="006F0FF3">
      <w:pPr>
        <w:keepNext/>
        <w:keepLines/>
        <w:jc w:val="center"/>
        <w:rPr>
          <w:rFonts w:ascii="Arial" w:hAnsi="Arial" w:cs="Arial"/>
          <w:i/>
        </w:rPr>
      </w:pPr>
      <w:bookmarkStart w:id="26" w:name="_Hlk16580899"/>
      <w:r w:rsidRPr="005C59BE">
        <w:rPr>
          <w:rFonts w:ascii="Arial" w:hAnsi="Arial" w:cs="Arial"/>
          <w:i/>
        </w:rPr>
        <w:t>Accusé de réception de la Lettre Recommandée Electronique envoyée via la plateforme de dématérialisation achatpublic.com (Cf preuve de retrait de recommandé ci-dessou</w:t>
      </w:r>
      <w:r>
        <w:rPr>
          <w:rFonts w:ascii="Arial" w:hAnsi="Arial" w:cs="Arial"/>
          <w:i/>
        </w:rPr>
        <w:t>s)</w:t>
      </w:r>
    </w:p>
    <w:bookmarkEnd w:id="24"/>
    <w:bookmarkEnd w:id="25"/>
    <w:bookmarkEnd w:id="26"/>
    <w:p w14:paraId="27634516" w14:textId="77777777" w:rsidR="006F0FF3" w:rsidRDefault="006F0FF3" w:rsidP="006F0FF3">
      <w:pPr>
        <w:keepNext/>
        <w:keepLines/>
        <w:jc w:val="center"/>
        <w:rPr>
          <w:rFonts w:ascii="Arial" w:hAnsi="Arial" w:cs="Arial"/>
          <w:i/>
        </w:rPr>
      </w:pPr>
    </w:p>
    <w:p w14:paraId="265E28AC" w14:textId="77777777" w:rsidR="006F0FF3" w:rsidRDefault="006F0FF3" w:rsidP="006F0FF3">
      <w:pPr>
        <w:keepNext/>
        <w:keepLines/>
        <w:jc w:val="center"/>
        <w:rPr>
          <w:rFonts w:ascii="Arial" w:hAnsi="Arial" w:cs="Arial"/>
          <w:i/>
        </w:rPr>
      </w:pPr>
    </w:p>
    <w:p w14:paraId="33AFC4DA" w14:textId="3E6CBD24" w:rsidR="006F0FF3" w:rsidRPr="000D299D" w:rsidRDefault="006F0FF3" w:rsidP="006F0FF3">
      <w:pPr>
        <w:keepNext/>
        <w:keepLines/>
        <w:rPr>
          <w:rFonts w:ascii="Arial" w:hAnsi="Arial" w:cs="Arial"/>
        </w:rPr>
        <w:sectPr w:rsidR="006F0FF3" w:rsidRPr="000D299D" w:rsidSect="006F0FF3">
          <w:footerReference w:type="default" r:id="rId9"/>
          <w:pgSz w:w="11907" w:h="16840" w:code="9"/>
          <w:pgMar w:top="851" w:right="851" w:bottom="1134" w:left="851" w:header="720" w:footer="720" w:gutter="0"/>
          <w:paperSrc w:other="15"/>
          <w:cols w:space="720"/>
        </w:sectPr>
      </w:pPr>
    </w:p>
    <w:p w14:paraId="51F05598" w14:textId="77777777" w:rsidR="006F0FF3" w:rsidRDefault="006F0FF3" w:rsidP="006F0FF3">
      <w:pPr>
        <w:pStyle w:val="Titre1"/>
      </w:pPr>
    </w:p>
    <w:p w14:paraId="0C109159" w14:textId="77777777" w:rsidR="006F0FF3" w:rsidRPr="00550B90" w:rsidRDefault="006F0FF3" w:rsidP="006F0FF3">
      <w:pPr>
        <w:jc w:val="both"/>
      </w:pPr>
    </w:p>
    <w:p w14:paraId="72A4B0BC" w14:textId="77777777" w:rsidR="006F0FF3" w:rsidRPr="00CD6FBF" w:rsidRDefault="006F0FF3" w:rsidP="006F0FF3">
      <w:pPr>
        <w:pStyle w:val="Titre1"/>
        <w:jc w:val="both"/>
        <w:rPr>
          <w:caps/>
        </w:rPr>
      </w:pPr>
      <w:bookmarkStart w:id="27" w:name="_Toc143510197"/>
      <w:bookmarkStart w:id="28" w:name="_Toc145514876"/>
      <w:r w:rsidRPr="00CD6FBF">
        <w:t>A</w:t>
      </w:r>
      <w:r>
        <w:t>NNEXE</w:t>
      </w:r>
      <w:r w:rsidRPr="00CD6FBF">
        <w:t xml:space="preserve"> </w:t>
      </w:r>
      <w:r>
        <w:t>N</w:t>
      </w:r>
      <w:r w:rsidRPr="00CD6FBF">
        <w:t xml:space="preserve">°1 – </w:t>
      </w:r>
      <w:r w:rsidRPr="00CD6FBF">
        <w:rPr>
          <w:caps/>
        </w:rPr>
        <w:t>DECOMPOSITION DU PRIX GLOBAL ET FORFAITAIRE</w:t>
      </w:r>
      <w:bookmarkEnd w:id="27"/>
      <w:bookmarkEnd w:id="28"/>
    </w:p>
    <w:p w14:paraId="331D1F59" w14:textId="77777777" w:rsidR="006F0FF3" w:rsidRPr="00CD6FBF" w:rsidRDefault="006F0FF3" w:rsidP="006F0FF3">
      <w:pPr>
        <w:pStyle w:val="En-tte"/>
        <w:tabs>
          <w:tab w:val="clear" w:pos="4819"/>
          <w:tab w:val="clear" w:pos="9071"/>
        </w:tabs>
        <w:rPr>
          <w:rFonts w:ascii="Arial" w:hAnsi="Arial" w:cs="Arial"/>
          <w:sz w:val="20"/>
        </w:rPr>
      </w:pPr>
    </w:p>
    <w:p w14:paraId="7F486754" w14:textId="77777777" w:rsidR="006F0FF3" w:rsidRPr="00B462E2" w:rsidRDefault="006F0FF3" w:rsidP="006F0FF3">
      <w:pPr>
        <w:pStyle w:val="En-tte"/>
        <w:tabs>
          <w:tab w:val="clear" w:pos="4819"/>
          <w:tab w:val="clear" w:pos="9071"/>
        </w:tabs>
        <w:jc w:val="both"/>
        <w:rPr>
          <w:rFonts w:ascii="Arial" w:hAnsi="Arial" w:cs="Arial"/>
          <w:sz w:val="20"/>
        </w:rPr>
      </w:pPr>
      <w:r>
        <w:rPr>
          <w:rFonts w:ascii="Arial" w:hAnsi="Arial" w:cs="Arial"/>
          <w:sz w:val="20"/>
        </w:rPr>
        <w:t xml:space="preserve">Le montant global annuel et forfaitaire de l’ensemble des prestations </w:t>
      </w:r>
      <w:r w:rsidRPr="006D0160">
        <w:rPr>
          <w:rFonts w:ascii="Arial" w:hAnsi="Arial" w:cs="Arial"/>
          <w:sz w:val="20"/>
        </w:rPr>
        <w:t>de base de nettoyage des locaux</w:t>
      </w:r>
      <w:r>
        <w:rPr>
          <w:rFonts w:ascii="Arial" w:hAnsi="Arial" w:cs="Arial"/>
          <w:sz w:val="20"/>
        </w:rPr>
        <w:t xml:space="preserve">, </w:t>
      </w:r>
      <w:r w:rsidRPr="006D0160">
        <w:rPr>
          <w:rFonts w:ascii="Arial" w:hAnsi="Arial" w:cs="Arial"/>
          <w:sz w:val="20"/>
        </w:rPr>
        <w:t>vitrerie</w:t>
      </w:r>
      <w:r>
        <w:rPr>
          <w:rFonts w:ascii="Arial" w:hAnsi="Arial" w:cs="Arial"/>
          <w:sz w:val="20"/>
        </w:rPr>
        <w:t>s et de la flotte automobile</w:t>
      </w:r>
      <w:r w:rsidRPr="006D0160">
        <w:rPr>
          <w:rFonts w:ascii="Arial" w:hAnsi="Arial" w:cs="Arial"/>
          <w:sz w:val="20"/>
        </w:rPr>
        <w:t xml:space="preserve"> de l’URSSAF </w:t>
      </w:r>
      <w:r>
        <w:rPr>
          <w:rFonts w:ascii="Arial" w:hAnsi="Arial" w:cs="Arial"/>
          <w:sz w:val="20"/>
        </w:rPr>
        <w:t>PACA Site de la Joliette</w:t>
      </w:r>
      <w:r w:rsidRPr="006D0160">
        <w:rPr>
          <w:rFonts w:ascii="Arial" w:hAnsi="Arial" w:cs="Arial"/>
          <w:sz w:val="20"/>
        </w:rPr>
        <w:t xml:space="preserve"> </w:t>
      </w:r>
      <w:r w:rsidRPr="00B462E2">
        <w:rPr>
          <w:rFonts w:ascii="Arial" w:hAnsi="Arial" w:cs="Arial"/>
          <w:sz w:val="20"/>
        </w:rPr>
        <w:t>et pour la fourniture du matériel de distribution et de consommables d’hygiène pour équiper les sanitaires de l’ensemble des locaux s’établit à :</w:t>
      </w:r>
    </w:p>
    <w:p w14:paraId="17B10518" w14:textId="77777777" w:rsidR="006F0FF3" w:rsidRPr="00B462E2" w:rsidRDefault="006F0FF3" w:rsidP="006F0FF3">
      <w:pPr>
        <w:pStyle w:val="En-tte"/>
        <w:tabs>
          <w:tab w:val="clear" w:pos="4819"/>
          <w:tab w:val="clear" w:pos="9071"/>
        </w:tabs>
        <w:rPr>
          <w:rFonts w:ascii="Arial" w:hAnsi="Arial" w:cs="Arial"/>
          <w:sz w:val="20"/>
        </w:rPr>
      </w:pPr>
    </w:p>
    <w:p w14:paraId="7D1D1BB1" w14:textId="77777777" w:rsidR="006F0FF3" w:rsidRPr="00B462E2" w:rsidRDefault="006F0FF3" w:rsidP="006F0FF3">
      <w:pPr>
        <w:pStyle w:val="En-tte"/>
        <w:tabs>
          <w:tab w:val="clear" w:pos="4819"/>
          <w:tab w:val="clear" w:pos="9071"/>
        </w:tabs>
        <w:rPr>
          <w:rFonts w:ascii="Arial" w:hAnsi="Arial" w:cs="Arial"/>
          <w:sz w:val="20"/>
        </w:rPr>
      </w:pPr>
    </w:p>
    <w:p w14:paraId="60BC5B6C" w14:textId="77777777" w:rsidR="006F0FF3" w:rsidRPr="00B462E2" w:rsidRDefault="006F0FF3" w:rsidP="006F0FF3">
      <w:pPr>
        <w:pStyle w:val="En-tte"/>
        <w:tabs>
          <w:tab w:val="clear" w:pos="4819"/>
          <w:tab w:val="clear" w:pos="9071"/>
        </w:tabs>
        <w:rPr>
          <w:rFonts w:ascii="Arial" w:hAnsi="Arial" w:cs="Arial"/>
          <w:sz w:val="20"/>
        </w:rPr>
      </w:pPr>
      <w:r w:rsidRPr="00B462E2">
        <w:rPr>
          <w:rFonts w:ascii="Arial" w:hAnsi="Arial" w:cs="Arial"/>
          <w:sz w:val="20"/>
        </w:rPr>
        <w:tab/>
      </w:r>
      <w:r w:rsidRPr="00B462E2">
        <w:rPr>
          <w:rFonts w:ascii="Arial" w:hAnsi="Arial" w:cs="Arial"/>
          <w:sz w:val="20"/>
        </w:rPr>
        <w:tab/>
        <w:t xml:space="preserve">Montant total annuel prestation de base (en € </w:t>
      </w:r>
      <w:proofErr w:type="gramStart"/>
      <w:r w:rsidRPr="00B462E2">
        <w:rPr>
          <w:rFonts w:ascii="Arial" w:hAnsi="Arial" w:cs="Arial"/>
          <w:sz w:val="20"/>
        </w:rPr>
        <w:t>HT) :…</w:t>
      </w:r>
      <w:proofErr w:type="gramEnd"/>
      <w:r w:rsidRPr="00B462E2">
        <w:rPr>
          <w:rFonts w:ascii="Arial" w:hAnsi="Arial" w:cs="Arial"/>
          <w:sz w:val="20"/>
        </w:rPr>
        <w:t>………………………………………………..</w:t>
      </w:r>
    </w:p>
    <w:p w14:paraId="350C1D78" w14:textId="77777777" w:rsidR="006F0FF3" w:rsidRPr="00B462E2" w:rsidRDefault="006F0FF3" w:rsidP="006F0FF3">
      <w:pPr>
        <w:pStyle w:val="En-tte"/>
        <w:tabs>
          <w:tab w:val="clear" w:pos="4819"/>
          <w:tab w:val="clear" w:pos="9071"/>
        </w:tabs>
        <w:rPr>
          <w:rFonts w:ascii="Arial" w:hAnsi="Arial" w:cs="Arial"/>
          <w:sz w:val="20"/>
        </w:rPr>
      </w:pPr>
    </w:p>
    <w:p w14:paraId="2CD35944" w14:textId="77777777" w:rsidR="006F0FF3" w:rsidRPr="00B462E2" w:rsidRDefault="006F0FF3" w:rsidP="006F0FF3">
      <w:pPr>
        <w:pStyle w:val="En-tte"/>
        <w:tabs>
          <w:tab w:val="clear" w:pos="4819"/>
          <w:tab w:val="clear" w:pos="9071"/>
        </w:tabs>
        <w:rPr>
          <w:rFonts w:ascii="Arial" w:hAnsi="Arial" w:cs="Arial"/>
          <w:sz w:val="20"/>
        </w:rPr>
      </w:pPr>
      <w:r w:rsidRPr="00B462E2">
        <w:rPr>
          <w:rFonts w:ascii="Arial" w:hAnsi="Arial" w:cs="Arial"/>
          <w:sz w:val="20"/>
        </w:rPr>
        <w:tab/>
      </w:r>
      <w:r w:rsidRPr="00B462E2">
        <w:rPr>
          <w:rFonts w:ascii="Arial" w:hAnsi="Arial" w:cs="Arial"/>
          <w:sz w:val="20"/>
        </w:rPr>
        <w:tab/>
        <w:t xml:space="preserve">Montant de </w:t>
      </w:r>
      <w:smartTag w:uri="urn:schemas-microsoft-com:office:smarttags" w:element="PersonName">
        <w:smartTagPr>
          <w:attr w:name="ProductID" w:val="la TVA"/>
        </w:smartTagPr>
        <w:r w:rsidRPr="00B462E2">
          <w:rPr>
            <w:rFonts w:ascii="Arial" w:hAnsi="Arial" w:cs="Arial"/>
            <w:sz w:val="20"/>
          </w:rPr>
          <w:t>la TVA</w:t>
        </w:r>
      </w:smartTag>
      <w:r w:rsidRPr="00B462E2">
        <w:rPr>
          <w:rFonts w:ascii="Arial" w:hAnsi="Arial" w:cs="Arial"/>
          <w:sz w:val="20"/>
        </w:rPr>
        <w:t xml:space="preserve"> prestation de base (en </w:t>
      </w:r>
      <w:proofErr w:type="gramStart"/>
      <w:r w:rsidRPr="00B462E2">
        <w:rPr>
          <w:rFonts w:ascii="Arial" w:hAnsi="Arial" w:cs="Arial"/>
          <w:sz w:val="20"/>
        </w:rPr>
        <w:t>€) :…</w:t>
      </w:r>
      <w:proofErr w:type="gramEnd"/>
      <w:r w:rsidRPr="00B462E2">
        <w:rPr>
          <w:rFonts w:ascii="Arial" w:hAnsi="Arial" w:cs="Arial"/>
          <w:sz w:val="20"/>
        </w:rPr>
        <w:t>………………………………………….................</w:t>
      </w:r>
    </w:p>
    <w:p w14:paraId="431442EB" w14:textId="77777777" w:rsidR="006F0FF3" w:rsidRPr="00B462E2" w:rsidRDefault="006F0FF3" w:rsidP="006F0FF3">
      <w:pPr>
        <w:pStyle w:val="En-tte"/>
        <w:tabs>
          <w:tab w:val="clear" w:pos="4819"/>
          <w:tab w:val="clear" w:pos="9071"/>
        </w:tabs>
        <w:rPr>
          <w:rFonts w:ascii="Arial" w:hAnsi="Arial" w:cs="Arial"/>
          <w:sz w:val="20"/>
        </w:rPr>
      </w:pPr>
    </w:p>
    <w:p w14:paraId="7B581A91" w14:textId="77777777" w:rsidR="006F0FF3" w:rsidRPr="00B462E2" w:rsidRDefault="006F0FF3" w:rsidP="006F0FF3">
      <w:pPr>
        <w:pStyle w:val="En-tte"/>
        <w:tabs>
          <w:tab w:val="clear" w:pos="4819"/>
          <w:tab w:val="clear" w:pos="9071"/>
        </w:tabs>
        <w:rPr>
          <w:rFonts w:ascii="Arial" w:hAnsi="Arial" w:cs="Arial"/>
          <w:sz w:val="20"/>
        </w:rPr>
      </w:pPr>
      <w:r w:rsidRPr="00B462E2">
        <w:rPr>
          <w:rFonts w:ascii="Arial" w:hAnsi="Arial" w:cs="Arial"/>
          <w:sz w:val="20"/>
        </w:rPr>
        <w:tab/>
      </w:r>
      <w:r w:rsidRPr="00B462E2">
        <w:rPr>
          <w:rFonts w:ascii="Arial" w:hAnsi="Arial" w:cs="Arial"/>
          <w:sz w:val="20"/>
        </w:rPr>
        <w:tab/>
        <w:t>Montant total annuel prestation de base (en € TTC) :………………………………………………….</w:t>
      </w:r>
    </w:p>
    <w:p w14:paraId="7E002DC6" w14:textId="77777777" w:rsidR="006F0FF3" w:rsidRPr="00B462E2" w:rsidRDefault="006F0FF3" w:rsidP="006F0FF3">
      <w:pPr>
        <w:pStyle w:val="En-tte"/>
        <w:tabs>
          <w:tab w:val="clear" w:pos="4819"/>
          <w:tab w:val="clear" w:pos="9071"/>
        </w:tabs>
        <w:rPr>
          <w:rFonts w:ascii="Arial" w:hAnsi="Arial" w:cs="Arial"/>
          <w:sz w:val="20"/>
        </w:rPr>
      </w:pPr>
      <w:r w:rsidRPr="00B462E2">
        <w:rPr>
          <w:rFonts w:ascii="Arial" w:hAnsi="Arial" w:cs="Arial"/>
          <w:sz w:val="20"/>
        </w:rPr>
        <w:tab/>
      </w:r>
      <w:r w:rsidRPr="00B462E2">
        <w:rPr>
          <w:rFonts w:ascii="Arial" w:hAnsi="Arial" w:cs="Arial"/>
          <w:sz w:val="20"/>
        </w:rPr>
        <w:tab/>
      </w:r>
    </w:p>
    <w:p w14:paraId="67E903EE" w14:textId="77777777" w:rsidR="006F0FF3" w:rsidRPr="00B462E2" w:rsidRDefault="006F0FF3" w:rsidP="006F0FF3">
      <w:pPr>
        <w:pStyle w:val="En-tte"/>
        <w:tabs>
          <w:tab w:val="clear" w:pos="4819"/>
          <w:tab w:val="clear" w:pos="9071"/>
        </w:tabs>
        <w:rPr>
          <w:rFonts w:ascii="Arial" w:hAnsi="Arial" w:cs="Arial"/>
          <w:sz w:val="20"/>
        </w:rPr>
      </w:pPr>
    </w:p>
    <w:p w14:paraId="7148BD2A" w14:textId="77777777" w:rsidR="006F0FF3" w:rsidRPr="00B462E2" w:rsidRDefault="006F0FF3" w:rsidP="006F0FF3">
      <w:pPr>
        <w:pStyle w:val="En-tte"/>
        <w:tabs>
          <w:tab w:val="clear" w:pos="4819"/>
          <w:tab w:val="clear" w:pos="9071"/>
        </w:tabs>
        <w:ind w:left="708" w:firstLine="708"/>
        <w:rPr>
          <w:rFonts w:ascii="Arial" w:hAnsi="Arial" w:cs="Arial"/>
          <w:sz w:val="20"/>
        </w:rPr>
      </w:pPr>
      <w:r w:rsidRPr="00B462E2">
        <w:rPr>
          <w:rFonts w:ascii="Arial" w:hAnsi="Arial" w:cs="Arial"/>
          <w:sz w:val="20"/>
        </w:rPr>
        <w:t>Montant total annuel fourniture des consommables (en € HT) :……………………………………….</w:t>
      </w:r>
    </w:p>
    <w:p w14:paraId="0E8DF031" w14:textId="77777777" w:rsidR="006F0FF3" w:rsidRPr="00B462E2" w:rsidRDefault="006F0FF3" w:rsidP="006F0FF3">
      <w:pPr>
        <w:pStyle w:val="En-tte"/>
        <w:tabs>
          <w:tab w:val="clear" w:pos="4819"/>
          <w:tab w:val="clear" w:pos="9071"/>
        </w:tabs>
        <w:rPr>
          <w:rFonts w:ascii="Arial" w:hAnsi="Arial" w:cs="Arial"/>
          <w:sz w:val="20"/>
        </w:rPr>
      </w:pPr>
    </w:p>
    <w:p w14:paraId="76444C0F" w14:textId="77777777" w:rsidR="006F0FF3" w:rsidRPr="00B462E2" w:rsidRDefault="006F0FF3" w:rsidP="006F0FF3">
      <w:pPr>
        <w:pStyle w:val="En-tte"/>
        <w:tabs>
          <w:tab w:val="clear" w:pos="4819"/>
          <w:tab w:val="clear" w:pos="9071"/>
        </w:tabs>
        <w:rPr>
          <w:rFonts w:ascii="Arial" w:hAnsi="Arial" w:cs="Arial"/>
          <w:sz w:val="20"/>
        </w:rPr>
      </w:pPr>
      <w:r w:rsidRPr="00B462E2">
        <w:rPr>
          <w:rFonts w:ascii="Arial" w:hAnsi="Arial" w:cs="Arial"/>
          <w:sz w:val="20"/>
        </w:rPr>
        <w:tab/>
      </w:r>
      <w:r w:rsidRPr="00B462E2">
        <w:rPr>
          <w:rFonts w:ascii="Arial" w:hAnsi="Arial" w:cs="Arial"/>
          <w:sz w:val="20"/>
        </w:rPr>
        <w:tab/>
        <w:t xml:space="preserve">Montant de </w:t>
      </w:r>
      <w:smartTag w:uri="urn:schemas-microsoft-com:office:smarttags" w:element="PersonName">
        <w:smartTagPr>
          <w:attr w:name="ProductID" w:val="la TVA"/>
        </w:smartTagPr>
        <w:r w:rsidRPr="00B462E2">
          <w:rPr>
            <w:rFonts w:ascii="Arial" w:hAnsi="Arial" w:cs="Arial"/>
            <w:sz w:val="20"/>
          </w:rPr>
          <w:t>la TVA</w:t>
        </w:r>
      </w:smartTag>
      <w:r w:rsidRPr="00B462E2">
        <w:rPr>
          <w:rFonts w:ascii="Arial" w:hAnsi="Arial" w:cs="Arial"/>
          <w:sz w:val="20"/>
        </w:rPr>
        <w:t xml:space="preserve"> fourniture des consommables (en €) :……………………………………………...</w:t>
      </w:r>
    </w:p>
    <w:p w14:paraId="3526C77F" w14:textId="77777777" w:rsidR="006F0FF3" w:rsidRPr="00B462E2" w:rsidRDefault="006F0FF3" w:rsidP="006F0FF3">
      <w:pPr>
        <w:pStyle w:val="En-tte"/>
        <w:tabs>
          <w:tab w:val="clear" w:pos="4819"/>
          <w:tab w:val="clear" w:pos="9071"/>
        </w:tabs>
        <w:rPr>
          <w:rFonts w:ascii="Arial" w:hAnsi="Arial" w:cs="Arial"/>
          <w:sz w:val="20"/>
        </w:rPr>
      </w:pPr>
    </w:p>
    <w:p w14:paraId="2BC02A48" w14:textId="77777777" w:rsidR="006F0FF3" w:rsidRPr="00B462E2" w:rsidRDefault="006F0FF3" w:rsidP="006F0FF3">
      <w:pPr>
        <w:pStyle w:val="En-tte"/>
        <w:tabs>
          <w:tab w:val="clear" w:pos="4819"/>
          <w:tab w:val="clear" w:pos="9071"/>
        </w:tabs>
        <w:rPr>
          <w:rFonts w:ascii="Arial" w:hAnsi="Arial" w:cs="Arial"/>
          <w:sz w:val="20"/>
        </w:rPr>
      </w:pPr>
      <w:r w:rsidRPr="00B462E2">
        <w:rPr>
          <w:rFonts w:ascii="Arial" w:hAnsi="Arial" w:cs="Arial"/>
          <w:sz w:val="20"/>
        </w:rPr>
        <w:tab/>
      </w:r>
      <w:r w:rsidRPr="00B462E2">
        <w:rPr>
          <w:rFonts w:ascii="Arial" w:hAnsi="Arial" w:cs="Arial"/>
          <w:sz w:val="20"/>
        </w:rPr>
        <w:tab/>
        <w:t>Montant total annuel fourniture des consommables (en € TTC) :………………………………………</w:t>
      </w:r>
    </w:p>
    <w:p w14:paraId="0622C927" w14:textId="77777777" w:rsidR="006F0FF3" w:rsidRPr="00CD6FBF" w:rsidRDefault="006F0FF3" w:rsidP="006F0FF3">
      <w:pPr>
        <w:tabs>
          <w:tab w:val="left" w:pos="1134"/>
          <w:tab w:val="left" w:pos="1843"/>
          <w:tab w:val="left" w:pos="8505"/>
        </w:tabs>
        <w:spacing w:line="240" w:lineRule="exact"/>
        <w:rPr>
          <w:rFonts w:ascii="Arial" w:hAnsi="Arial" w:cs="Arial"/>
        </w:rPr>
      </w:pPr>
    </w:p>
    <w:p w14:paraId="7F8B8B18" w14:textId="77777777" w:rsidR="006F0FF3" w:rsidRDefault="006F0FF3" w:rsidP="006F0FF3">
      <w:pPr>
        <w:tabs>
          <w:tab w:val="left" w:pos="1134"/>
          <w:tab w:val="left" w:pos="1843"/>
          <w:tab w:val="left" w:pos="8505"/>
        </w:tabs>
        <w:spacing w:line="240" w:lineRule="exact"/>
        <w:rPr>
          <w:rFonts w:ascii="Arial" w:hAnsi="Arial" w:cs="Arial"/>
        </w:rPr>
      </w:pPr>
    </w:p>
    <w:p w14:paraId="2764252F" w14:textId="77777777" w:rsidR="006F0FF3" w:rsidRDefault="006F0FF3" w:rsidP="006F0FF3">
      <w:pPr>
        <w:tabs>
          <w:tab w:val="left" w:pos="1134"/>
          <w:tab w:val="left" w:pos="1843"/>
          <w:tab w:val="left" w:pos="8505"/>
        </w:tabs>
        <w:spacing w:line="240" w:lineRule="exact"/>
        <w:rPr>
          <w:rFonts w:ascii="Arial" w:hAnsi="Arial" w:cs="Arial"/>
        </w:rPr>
      </w:pPr>
      <w:r>
        <w:rPr>
          <w:rFonts w:ascii="Arial" w:hAnsi="Arial" w:cs="Arial"/>
        </w:rPr>
        <w:t>Montant total annuel en lettres (en € TTC) :</w:t>
      </w:r>
    </w:p>
    <w:p w14:paraId="47F35384" w14:textId="77777777" w:rsidR="006F0FF3" w:rsidRDefault="006F0FF3" w:rsidP="006F0FF3">
      <w:pPr>
        <w:tabs>
          <w:tab w:val="left" w:pos="1134"/>
          <w:tab w:val="left" w:pos="1843"/>
          <w:tab w:val="left" w:pos="8505"/>
        </w:tabs>
        <w:spacing w:line="240" w:lineRule="exact"/>
        <w:rPr>
          <w:rFonts w:ascii="Arial" w:hAnsi="Arial" w:cs="Arial"/>
        </w:rPr>
      </w:pPr>
      <w:r>
        <w:rPr>
          <w:rFonts w:ascii="Arial" w:hAnsi="Arial" w:cs="Arial"/>
        </w:rPr>
        <w:t>………………………………………………………………………………………………………………………………………</w:t>
      </w:r>
    </w:p>
    <w:p w14:paraId="5CD7C7D1" w14:textId="77777777" w:rsidR="006F0FF3" w:rsidRDefault="006F0FF3" w:rsidP="006F0FF3">
      <w:pPr>
        <w:tabs>
          <w:tab w:val="left" w:pos="1134"/>
          <w:tab w:val="left" w:pos="1843"/>
          <w:tab w:val="left" w:pos="8505"/>
        </w:tabs>
        <w:spacing w:line="240" w:lineRule="exact"/>
        <w:rPr>
          <w:rFonts w:ascii="Arial" w:hAnsi="Arial" w:cs="Arial"/>
        </w:rPr>
      </w:pPr>
      <w:r>
        <w:rPr>
          <w:rFonts w:ascii="Arial" w:hAnsi="Arial" w:cs="Arial"/>
        </w:rPr>
        <w:t>………………………………………………………………………………………………………………………………………</w:t>
      </w:r>
    </w:p>
    <w:p w14:paraId="5D198719" w14:textId="77777777" w:rsidR="006F0FF3" w:rsidRDefault="006F0FF3" w:rsidP="006F0FF3">
      <w:pPr>
        <w:tabs>
          <w:tab w:val="left" w:pos="1134"/>
          <w:tab w:val="left" w:pos="1843"/>
          <w:tab w:val="left" w:pos="8505"/>
        </w:tabs>
        <w:spacing w:line="240" w:lineRule="exact"/>
        <w:rPr>
          <w:rFonts w:ascii="Arial" w:hAnsi="Arial" w:cs="Arial"/>
        </w:rPr>
      </w:pPr>
      <w:r>
        <w:rPr>
          <w:rFonts w:ascii="Arial" w:hAnsi="Arial" w:cs="Arial"/>
        </w:rPr>
        <w:t>………………………………………………………………………………………………………………………………………</w:t>
      </w:r>
    </w:p>
    <w:p w14:paraId="3760B2AF" w14:textId="77777777" w:rsidR="006F0FF3" w:rsidRDefault="006F0FF3" w:rsidP="006F0FF3">
      <w:pPr>
        <w:tabs>
          <w:tab w:val="left" w:pos="1134"/>
          <w:tab w:val="left" w:pos="1843"/>
          <w:tab w:val="left" w:pos="8505"/>
        </w:tabs>
        <w:spacing w:line="240" w:lineRule="exact"/>
        <w:rPr>
          <w:rFonts w:ascii="Arial" w:hAnsi="Arial" w:cs="Arial"/>
        </w:rPr>
      </w:pPr>
    </w:p>
    <w:p w14:paraId="13B3ACEF" w14:textId="77777777" w:rsidR="006F0FF3" w:rsidRPr="00B462E2" w:rsidRDefault="006F0FF3" w:rsidP="006F0FF3">
      <w:pPr>
        <w:pStyle w:val="En-tte"/>
        <w:tabs>
          <w:tab w:val="clear" w:pos="4819"/>
          <w:tab w:val="clear" w:pos="9071"/>
        </w:tabs>
        <w:ind w:left="708" w:firstLine="708"/>
        <w:rPr>
          <w:rFonts w:ascii="Arial" w:hAnsi="Arial" w:cs="Arial"/>
          <w:sz w:val="20"/>
        </w:rPr>
      </w:pPr>
      <w:r w:rsidRPr="00B462E2">
        <w:rPr>
          <w:rFonts w:ascii="Arial" w:hAnsi="Arial" w:cs="Arial"/>
          <w:sz w:val="20"/>
        </w:rPr>
        <w:t>Coût horaire de la main d’œuvre (en € HT) : ………………………………………</w:t>
      </w:r>
    </w:p>
    <w:p w14:paraId="6EFDF9A1" w14:textId="77777777" w:rsidR="006F0FF3" w:rsidRPr="00B462E2" w:rsidRDefault="006F0FF3" w:rsidP="006F0FF3">
      <w:pPr>
        <w:pStyle w:val="En-tte"/>
        <w:tabs>
          <w:tab w:val="clear" w:pos="4819"/>
          <w:tab w:val="clear" w:pos="9071"/>
        </w:tabs>
        <w:ind w:left="708" w:firstLine="708"/>
        <w:rPr>
          <w:rFonts w:ascii="Arial" w:hAnsi="Arial" w:cs="Arial"/>
          <w:sz w:val="20"/>
        </w:rPr>
      </w:pPr>
    </w:p>
    <w:p w14:paraId="205E8728" w14:textId="77777777" w:rsidR="006F0FF3" w:rsidRPr="00B462E2" w:rsidRDefault="006F0FF3" w:rsidP="006F0FF3">
      <w:pPr>
        <w:pStyle w:val="En-tte"/>
        <w:tabs>
          <w:tab w:val="clear" w:pos="4819"/>
          <w:tab w:val="clear" w:pos="9071"/>
        </w:tabs>
        <w:ind w:left="708" w:firstLine="708"/>
        <w:rPr>
          <w:rFonts w:ascii="Arial" w:hAnsi="Arial" w:cs="Arial"/>
          <w:sz w:val="20"/>
        </w:rPr>
      </w:pPr>
      <w:r w:rsidRPr="00B462E2">
        <w:rPr>
          <w:rFonts w:ascii="Arial" w:hAnsi="Arial" w:cs="Arial"/>
          <w:sz w:val="20"/>
        </w:rPr>
        <w:t>Coût horaire de la main d’œuvre (en € TTC) : …………………………………….</w:t>
      </w:r>
    </w:p>
    <w:p w14:paraId="6573D223" w14:textId="77777777" w:rsidR="006F0FF3" w:rsidRDefault="006F0FF3" w:rsidP="006F0FF3">
      <w:pPr>
        <w:tabs>
          <w:tab w:val="left" w:pos="1134"/>
          <w:tab w:val="left" w:pos="1843"/>
          <w:tab w:val="left" w:pos="8505"/>
        </w:tabs>
        <w:spacing w:line="240" w:lineRule="exact"/>
        <w:rPr>
          <w:rFonts w:ascii="Arial" w:hAnsi="Arial" w:cs="Arial"/>
        </w:rPr>
      </w:pPr>
    </w:p>
    <w:p w14:paraId="275162EE" w14:textId="77777777" w:rsidR="006F0FF3" w:rsidRDefault="006F0FF3" w:rsidP="006F0FF3">
      <w:pPr>
        <w:tabs>
          <w:tab w:val="left" w:pos="1134"/>
          <w:tab w:val="left" w:pos="1843"/>
          <w:tab w:val="left" w:pos="8505"/>
        </w:tabs>
        <w:spacing w:line="240" w:lineRule="exact"/>
        <w:rPr>
          <w:rFonts w:ascii="Arial" w:hAnsi="Arial" w:cs="Arial"/>
        </w:rPr>
      </w:pPr>
    </w:p>
    <w:p w14:paraId="784D129C" w14:textId="77777777" w:rsidR="006F0FF3" w:rsidRPr="00C1609F" w:rsidRDefault="006F0FF3" w:rsidP="006F0FF3">
      <w:pPr>
        <w:pStyle w:val="En-tte"/>
        <w:tabs>
          <w:tab w:val="clear" w:pos="4819"/>
          <w:tab w:val="clear" w:pos="9071"/>
        </w:tabs>
        <w:rPr>
          <w:rFonts w:ascii="Arial" w:hAnsi="Arial" w:cs="Arial"/>
          <w:sz w:val="20"/>
          <w:u w:val="single"/>
        </w:rPr>
      </w:pPr>
      <w:r w:rsidRPr="00C1609F">
        <w:rPr>
          <w:rFonts w:ascii="Arial" w:hAnsi="Arial" w:cs="Arial"/>
          <w:sz w:val="20"/>
        </w:rPr>
        <w:tab/>
      </w:r>
      <w:r w:rsidRPr="00C1609F">
        <w:rPr>
          <w:rFonts w:ascii="Arial" w:hAnsi="Arial" w:cs="Arial"/>
          <w:sz w:val="20"/>
        </w:rPr>
        <w:tab/>
      </w:r>
      <w:r w:rsidRPr="00C1609F">
        <w:rPr>
          <w:rFonts w:ascii="Arial" w:hAnsi="Arial" w:cs="Arial"/>
          <w:sz w:val="20"/>
          <w:u w:val="single"/>
        </w:rPr>
        <w:t>Soit une facture mensuelle de :</w:t>
      </w:r>
    </w:p>
    <w:p w14:paraId="3FCFD5D2" w14:textId="77777777" w:rsidR="006F0FF3" w:rsidRDefault="006F0FF3" w:rsidP="006F0FF3">
      <w:pPr>
        <w:pStyle w:val="En-tte"/>
        <w:tabs>
          <w:tab w:val="clear" w:pos="4819"/>
          <w:tab w:val="clear" w:pos="9071"/>
        </w:tabs>
        <w:rPr>
          <w:rFonts w:ascii="Arial" w:hAnsi="Arial" w:cs="Arial"/>
          <w:sz w:val="20"/>
        </w:rPr>
      </w:pPr>
      <w:r>
        <w:rPr>
          <w:rFonts w:ascii="Arial" w:hAnsi="Arial" w:cs="Arial"/>
          <w:sz w:val="20"/>
        </w:rPr>
        <w:tab/>
      </w:r>
      <w:r>
        <w:rPr>
          <w:rFonts w:ascii="Arial" w:hAnsi="Arial" w:cs="Arial"/>
          <w:sz w:val="20"/>
        </w:rPr>
        <w:tab/>
      </w:r>
    </w:p>
    <w:p w14:paraId="234AA98A" w14:textId="77777777" w:rsidR="006F0FF3" w:rsidRDefault="006F0FF3" w:rsidP="006F0FF3">
      <w:pPr>
        <w:pStyle w:val="En-tte"/>
        <w:tabs>
          <w:tab w:val="clear" w:pos="4819"/>
          <w:tab w:val="clear" w:pos="9071"/>
        </w:tabs>
        <w:rPr>
          <w:rFonts w:ascii="Arial" w:hAnsi="Arial" w:cs="Arial"/>
          <w:sz w:val="20"/>
        </w:rPr>
      </w:pPr>
      <w:r>
        <w:rPr>
          <w:rFonts w:ascii="Arial" w:hAnsi="Arial" w:cs="Arial"/>
          <w:sz w:val="20"/>
        </w:rPr>
        <w:tab/>
      </w:r>
      <w:r>
        <w:rPr>
          <w:rFonts w:ascii="Arial" w:hAnsi="Arial" w:cs="Arial"/>
          <w:sz w:val="20"/>
        </w:rPr>
        <w:tab/>
        <w:t>Montant total mensuel (en € HT) :……………………………………….</w:t>
      </w:r>
    </w:p>
    <w:p w14:paraId="0256DB38" w14:textId="77777777" w:rsidR="006F0FF3" w:rsidRDefault="006F0FF3" w:rsidP="006F0FF3">
      <w:pPr>
        <w:pStyle w:val="En-tte"/>
        <w:tabs>
          <w:tab w:val="clear" w:pos="4819"/>
          <w:tab w:val="clear" w:pos="9071"/>
        </w:tabs>
        <w:rPr>
          <w:rFonts w:ascii="Arial" w:hAnsi="Arial" w:cs="Arial"/>
          <w:sz w:val="20"/>
        </w:rPr>
      </w:pPr>
    </w:p>
    <w:p w14:paraId="59249CC7" w14:textId="77777777" w:rsidR="006F0FF3" w:rsidRDefault="006F0FF3" w:rsidP="006F0FF3">
      <w:pPr>
        <w:pStyle w:val="En-tte"/>
        <w:tabs>
          <w:tab w:val="clear" w:pos="4819"/>
          <w:tab w:val="clear" w:pos="9071"/>
        </w:tabs>
        <w:rPr>
          <w:rFonts w:ascii="Arial" w:hAnsi="Arial" w:cs="Arial"/>
          <w:sz w:val="20"/>
        </w:rPr>
      </w:pPr>
      <w:r>
        <w:rPr>
          <w:rFonts w:ascii="Arial" w:hAnsi="Arial" w:cs="Arial"/>
          <w:sz w:val="20"/>
        </w:rPr>
        <w:tab/>
      </w:r>
      <w:r>
        <w:rPr>
          <w:rFonts w:ascii="Arial" w:hAnsi="Arial" w:cs="Arial"/>
          <w:sz w:val="20"/>
        </w:rPr>
        <w:tab/>
        <w:t xml:space="preserve">Montant de </w:t>
      </w:r>
      <w:smartTag w:uri="urn:schemas-microsoft-com:office:smarttags" w:element="PersonName">
        <w:smartTagPr>
          <w:attr w:name="ProductID" w:val="la TVA"/>
        </w:smartTagPr>
        <w:r>
          <w:rPr>
            <w:rFonts w:ascii="Arial" w:hAnsi="Arial" w:cs="Arial"/>
            <w:sz w:val="20"/>
          </w:rPr>
          <w:t>la TVA</w:t>
        </w:r>
      </w:smartTag>
      <w:r>
        <w:rPr>
          <w:rFonts w:ascii="Arial" w:hAnsi="Arial" w:cs="Arial"/>
          <w:sz w:val="20"/>
        </w:rPr>
        <w:t xml:space="preserve"> (en €) :……………………………………………...</w:t>
      </w:r>
    </w:p>
    <w:p w14:paraId="6C9F694A" w14:textId="77777777" w:rsidR="006F0FF3" w:rsidRDefault="006F0FF3" w:rsidP="006F0FF3">
      <w:pPr>
        <w:tabs>
          <w:tab w:val="left" w:pos="1134"/>
          <w:tab w:val="left" w:pos="1843"/>
          <w:tab w:val="left" w:pos="8505"/>
        </w:tabs>
        <w:spacing w:line="240" w:lineRule="exact"/>
        <w:rPr>
          <w:rFonts w:ascii="Arial" w:hAnsi="Arial" w:cs="Arial"/>
        </w:rPr>
      </w:pPr>
    </w:p>
    <w:p w14:paraId="3A973B69" w14:textId="77777777" w:rsidR="006F0FF3" w:rsidRDefault="006F0FF3" w:rsidP="006F0FF3">
      <w:pPr>
        <w:pStyle w:val="En-tte"/>
        <w:tabs>
          <w:tab w:val="clear" w:pos="4819"/>
          <w:tab w:val="clear" w:pos="9071"/>
        </w:tabs>
        <w:rPr>
          <w:rFonts w:ascii="Arial" w:hAnsi="Arial" w:cs="Arial"/>
        </w:rPr>
      </w:pPr>
      <w:r>
        <w:rPr>
          <w:rFonts w:ascii="Arial" w:hAnsi="Arial" w:cs="Arial"/>
        </w:rPr>
        <w:tab/>
      </w:r>
      <w:r>
        <w:rPr>
          <w:rFonts w:ascii="Arial" w:hAnsi="Arial" w:cs="Arial"/>
        </w:rPr>
        <w:tab/>
      </w:r>
      <w:r>
        <w:rPr>
          <w:rFonts w:ascii="Arial" w:hAnsi="Arial" w:cs="Arial"/>
          <w:sz w:val="20"/>
        </w:rPr>
        <w:t>Montant total mensuel (en € TTC) :………………………………………</w:t>
      </w:r>
    </w:p>
    <w:p w14:paraId="56CF0AFA" w14:textId="77777777" w:rsidR="006F0FF3" w:rsidRDefault="006F0FF3" w:rsidP="006F0FF3">
      <w:pPr>
        <w:tabs>
          <w:tab w:val="left" w:pos="1134"/>
          <w:tab w:val="left" w:pos="1843"/>
          <w:tab w:val="left" w:pos="8505"/>
        </w:tabs>
        <w:spacing w:line="240" w:lineRule="exact"/>
        <w:rPr>
          <w:rFonts w:ascii="Arial" w:hAnsi="Arial" w:cs="Arial"/>
        </w:rPr>
      </w:pPr>
    </w:p>
    <w:p w14:paraId="5FE4FEDF" w14:textId="77777777" w:rsidR="006F0FF3" w:rsidRPr="00CD6FBF" w:rsidRDefault="006F0FF3" w:rsidP="006F0FF3">
      <w:pPr>
        <w:tabs>
          <w:tab w:val="left" w:pos="1134"/>
          <w:tab w:val="left" w:pos="1843"/>
          <w:tab w:val="left" w:pos="8505"/>
        </w:tabs>
        <w:spacing w:line="240" w:lineRule="exact"/>
        <w:rPr>
          <w:rFonts w:ascii="Arial" w:hAnsi="Arial" w:cs="Arial"/>
        </w:rPr>
      </w:pPr>
    </w:p>
    <w:p w14:paraId="6F1299FC" w14:textId="77777777" w:rsidR="006F0FF3" w:rsidRPr="00CD6FBF" w:rsidRDefault="006F0FF3" w:rsidP="006F0FF3">
      <w:pPr>
        <w:tabs>
          <w:tab w:val="left" w:pos="1134"/>
          <w:tab w:val="left" w:pos="1843"/>
          <w:tab w:val="left" w:pos="8505"/>
        </w:tabs>
        <w:spacing w:line="240" w:lineRule="exact"/>
        <w:rPr>
          <w:rFonts w:ascii="Arial" w:hAnsi="Arial" w:cs="Arial"/>
        </w:rPr>
      </w:pPr>
    </w:p>
    <w:p w14:paraId="37AA44BF" w14:textId="77777777" w:rsidR="006F0FF3" w:rsidRPr="00CD6FBF" w:rsidRDefault="006F0FF3" w:rsidP="006F0FF3">
      <w:pPr>
        <w:jc w:val="both"/>
        <w:rPr>
          <w:rFonts w:ascii="Arial" w:hAnsi="Arial" w:cs="Arial"/>
        </w:rPr>
      </w:pPr>
      <w:r w:rsidRPr="00CD6FBF">
        <w:rPr>
          <w:rFonts w:ascii="Arial" w:hAnsi="Arial" w:cs="Arial"/>
        </w:rPr>
        <w:t>Les prix sont fixés à la date d’établissement de l’offre et sont réputés comprendre toutes les charges fiscales, parafiscales ou autres frappant obligatoirement la prestation</w:t>
      </w:r>
      <w:r>
        <w:rPr>
          <w:rFonts w:ascii="Arial" w:hAnsi="Arial" w:cs="Arial"/>
        </w:rPr>
        <w:t xml:space="preserve"> et également tous les frais annexes (prestations, déplacements…)</w:t>
      </w:r>
      <w:r w:rsidRPr="00CD6FBF">
        <w:rPr>
          <w:rFonts w:ascii="Arial" w:hAnsi="Arial" w:cs="Arial"/>
        </w:rPr>
        <w:t>.</w:t>
      </w:r>
    </w:p>
    <w:p w14:paraId="1A1C11F4" w14:textId="77777777" w:rsidR="006F0FF3" w:rsidRPr="00CD6FBF" w:rsidRDefault="006F0FF3" w:rsidP="006F0FF3">
      <w:pPr>
        <w:tabs>
          <w:tab w:val="left" w:pos="1134"/>
          <w:tab w:val="left" w:pos="1843"/>
          <w:tab w:val="left" w:pos="8505"/>
        </w:tabs>
        <w:spacing w:line="240" w:lineRule="exact"/>
        <w:rPr>
          <w:rFonts w:ascii="Arial" w:hAnsi="Arial" w:cs="Arial"/>
        </w:rPr>
      </w:pPr>
    </w:p>
    <w:p w14:paraId="41E98AD1" w14:textId="77777777" w:rsidR="006F0FF3" w:rsidRPr="00CD6FBF" w:rsidRDefault="006F0FF3" w:rsidP="006F0FF3">
      <w:pPr>
        <w:tabs>
          <w:tab w:val="left" w:pos="1134"/>
          <w:tab w:val="left" w:pos="1843"/>
          <w:tab w:val="left" w:pos="8505"/>
        </w:tabs>
        <w:spacing w:line="240" w:lineRule="exact"/>
        <w:rPr>
          <w:rFonts w:ascii="Arial" w:hAnsi="Arial" w:cs="Arial"/>
        </w:rPr>
      </w:pPr>
    </w:p>
    <w:p w14:paraId="377F5136" w14:textId="77777777" w:rsidR="006F0FF3" w:rsidRPr="00CD6FBF" w:rsidRDefault="006F0FF3" w:rsidP="006F0FF3">
      <w:pPr>
        <w:pStyle w:val="Textebrut"/>
        <w:jc w:val="right"/>
        <w:rPr>
          <w:rFonts w:ascii="Arial" w:hAnsi="Arial" w:cs="Arial"/>
        </w:rPr>
      </w:pPr>
    </w:p>
    <w:p w14:paraId="2A5B63ED" w14:textId="77777777" w:rsidR="006F0FF3" w:rsidRPr="00CD6FBF" w:rsidRDefault="006F0FF3" w:rsidP="006F0FF3">
      <w:pPr>
        <w:pStyle w:val="Textebrut"/>
        <w:jc w:val="right"/>
        <w:rPr>
          <w:rFonts w:ascii="Arial" w:hAnsi="Arial" w:cs="Arial"/>
        </w:rPr>
      </w:pPr>
    </w:p>
    <w:p w14:paraId="0F1556BD" w14:textId="77777777" w:rsidR="006F0FF3" w:rsidRPr="00CD6FBF" w:rsidRDefault="006F0FF3" w:rsidP="006F0FF3">
      <w:pPr>
        <w:pStyle w:val="Textebrut"/>
        <w:jc w:val="right"/>
        <w:rPr>
          <w:rFonts w:ascii="Arial" w:hAnsi="Arial" w:cs="Arial"/>
        </w:rPr>
      </w:pPr>
      <w:r w:rsidRPr="00CD6FBF">
        <w:rPr>
          <w:rFonts w:ascii="Arial" w:hAnsi="Arial" w:cs="Arial"/>
        </w:rPr>
        <w:t>A…………………………, Le……………..……………..</w:t>
      </w:r>
    </w:p>
    <w:p w14:paraId="40AD49C1" w14:textId="77777777" w:rsidR="006F0FF3" w:rsidRPr="00CD6FBF" w:rsidRDefault="006F0FF3" w:rsidP="006F0FF3">
      <w:pPr>
        <w:pStyle w:val="Textebrut"/>
        <w:jc w:val="right"/>
        <w:rPr>
          <w:rFonts w:ascii="Arial" w:hAnsi="Arial" w:cs="Arial"/>
        </w:rPr>
      </w:pPr>
      <w:r w:rsidRPr="00CD6FBF">
        <w:rPr>
          <w:rFonts w:ascii="Arial" w:hAnsi="Arial" w:cs="Arial"/>
        </w:rPr>
        <w:t xml:space="preserve">                                                                      (Cachet et signature de l’entreprise)    </w:t>
      </w:r>
    </w:p>
    <w:p w14:paraId="52F35AB0" w14:textId="77777777" w:rsidR="006F0FF3" w:rsidRPr="007D7C3D" w:rsidRDefault="006F0FF3" w:rsidP="006F0FF3">
      <w:pPr>
        <w:pStyle w:val="Titre1"/>
        <w:jc w:val="center"/>
        <w:rPr>
          <w:sz w:val="40"/>
          <w:szCs w:val="28"/>
        </w:rPr>
      </w:pPr>
      <w:r w:rsidRPr="00CD6FBF">
        <w:br w:type="page"/>
      </w:r>
    </w:p>
    <w:p w14:paraId="5CEAE927" w14:textId="77777777" w:rsidR="006F0FF3" w:rsidRPr="007D7C3D" w:rsidRDefault="006F0FF3" w:rsidP="006F0FF3">
      <w:pPr>
        <w:pStyle w:val="Titre1"/>
        <w:jc w:val="center"/>
        <w:rPr>
          <w:caps/>
          <w:szCs w:val="28"/>
        </w:rPr>
      </w:pPr>
      <w:bookmarkStart w:id="29" w:name="_Toc143510198"/>
      <w:bookmarkStart w:id="30" w:name="_Toc145514877"/>
      <w:r w:rsidRPr="007D7C3D">
        <w:rPr>
          <w:szCs w:val="28"/>
        </w:rPr>
        <w:lastRenderedPageBreak/>
        <w:t xml:space="preserve">ANNEXE N°2 – </w:t>
      </w:r>
      <w:r w:rsidRPr="007D7C3D">
        <w:rPr>
          <w:caps/>
          <w:szCs w:val="28"/>
        </w:rPr>
        <w:t>BORDEREAU DE PRIX UNITAIRES</w:t>
      </w:r>
      <w:bookmarkEnd w:id="29"/>
      <w:bookmarkEnd w:id="30"/>
    </w:p>
    <w:p w14:paraId="3AFF677E" w14:textId="77777777" w:rsidR="006F0FF3" w:rsidRDefault="006F0FF3" w:rsidP="006F0FF3">
      <w:pPr>
        <w:jc w:val="both"/>
        <w:rPr>
          <w:rFonts w:ascii="Arial" w:hAnsi="Arial" w:cs="Arial"/>
        </w:rPr>
      </w:pPr>
    </w:p>
    <w:p w14:paraId="73321CF2" w14:textId="77777777" w:rsidR="006F0FF3" w:rsidRPr="00494A30" w:rsidRDefault="006F0FF3" w:rsidP="006F0FF3">
      <w:pPr>
        <w:jc w:val="both"/>
        <w:rPr>
          <w:rFonts w:ascii="Arial" w:hAnsi="Arial" w:cs="Arial"/>
          <w:b/>
          <w:u w:val="single"/>
        </w:rPr>
      </w:pPr>
      <w:r w:rsidRPr="00494A30">
        <w:rPr>
          <w:rFonts w:ascii="Arial" w:hAnsi="Arial" w:cs="Arial"/>
          <w:b/>
          <w:u w:val="single"/>
        </w:rPr>
        <w:t>Prestations exceptionnelles.</w:t>
      </w:r>
    </w:p>
    <w:p w14:paraId="648D5763" w14:textId="77777777" w:rsidR="006F0FF3" w:rsidRDefault="006F0FF3" w:rsidP="006F0FF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9"/>
        <w:gridCol w:w="3021"/>
        <w:gridCol w:w="3022"/>
      </w:tblGrid>
      <w:tr w:rsidR="006F0FF3" w:rsidRPr="001A5306" w14:paraId="6F9B74D2" w14:textId="77777777" w:rsidTr="000768A5">
        <w:tc>
          <w:tcPr>
            <w:tcW w:w="3019" w:type="dxa"/>
          </w:tcPr>
          <w:p w14:paraId="1D5E6B53" w14:textId="77777777" w:rsidR="006F0FF3" w:rsidRPr="001A5306" w:rsidRDefault="006F0FF3" w:rsidP="00321DF3">
            <w:pPr>
              <w:jc w:val="center"/>
              <w:rPr>
                <w:rFonts w:ascii="Arial" w:hAnsi="Arial" w:cs="Arial"/>
                <w:b/>
              </w:rPr>
            </w:pPr>
          </w:p>
          <w:p w14:paraId="4A481A61" w14:textId="77777777" w:rsidR="006F0FF3" w:rsidRPr="001A5306" w:rsidRDefault="006F0FF3" w:rsidP="00321DF3">
            <w:pPr>
              <w:jc w:val="center"/>
              <w:rPr>
                <w:rFonts w:ascii="Arial" w:hAnsi="Arial" w:cs="Arial"/>
                <w:b/>
              </w:rPr>
            </w:pPr>
            <w:r w:rsidRPr="001A5306">
              <w:rPr>
                <w:rFonts w:ascii="Arial" w:hAnsi="Arial" w:cs="Arial"/>
                <w:b/>
              </w:rPr>
              <w:t>Type de revêtement</w:t>
            </w:r>
          </w:p>
          <w:p w14:paraId="4B28E32A" w14:textId="77777777" w:rsidR="006F0FF3" w:rsidRPr="001A5306" w:rsidRDefault="006F0FF3" w:rsidP="00321DF3">
            <w:pPr>
              <w:jc w:val="center"/>
              <w:rPr>
                <w:rFonts w:ascii="Arial" w:hAnsi="Arial" w:cs="Arial"/>
                <w:b/>
              </w:rPr>
            </w:pPr>
          </w:p>
        </w:tc>
        <w:tc>
          <w:tcPr>
            <w:tcW w:w="3021" w:type="dxa"/>
          </w:tcPr>
          <w:p w14:paraId="7A9F999F" w14:textId="77777777" w:rsidR="006F0FF3" w:rsidRPr="001A5306" w:rsidRDefault="006F0FF3" w:rsidP="00321DF3">
            <w:pPr>
              <w:jc w:val="center"/>
              <w:rPr>
                <w:rFonts w:ascii="Arial" w:hAnsi="Arial" w:cs="Arial"/>
                <w:b/>
              </w:rPr>
            </w:pPr>
          </w:p>
          <w:p w14:paraId="57D56105" w14:textId="626B7DA1" w:rsidR="006F0FF3" w:rsidRPr="001A5306" w:rsidRDefault="006F0FF3" w:rsidP="00321DF3">
            <w:pPr>
              <w:jc w:val="center"/>
              <w:rPr>
                <w:rFonts w:ascii="Arial" w:hAnsi="Arial" w:cs="Arial"/>
                <w:b/>
              </w:rPr>
            </w:pPr>
            <w:r w:rsidRPr="001A5306">
              <w:rPr>
                <w:rFonts w:ascii="Arial" w:hAnsi="Arial" w:cs="Arial"/>
                <w:b/>
              </w:rPr>
              <w:t>Prix en € HT/m2</w:t>
            </w:r>
            <w:r>
              <w:rPr>
                <w:rFonts w:ascii="Arial" w:hAnsi="Arial" w:cs="Arial"/>
                <w:b/>
              </w:rPr>
              <w:t xml:space="preserve"> - HT/</w:t>
            </w:r>
            <w:r w:rsidR="008B15F0">
              <w:rPr>
                <w:rFonts w:ascii="Arial" w:hAnsi="Arial" w:cs="Arial"/>
                <w:b/>
              </w:rPr>
              <w:t>élément</w:t>
            </w:r>
          </w:p>
        </w:tc>
        <w:tc>
          <w:tcPr>
            <w:tcW w:w="3022" w:type="dxa"/>
          </w:tcPr>
          <w:p w14:paraId="2FF7EB30" w14:textId="77777777" w:rsidR="006F0FF3" w:rsidRPr="001A5306" w:rsidRDefault="006F0FF3" w:rsidP="00321DF3">
            <w:pPr>
              <w:jc w:val="center"/>
              <w:rPr>
                <w:rFonts w:ascii="Arial" w:hAnsi="Arial" w:cs="Arial"/>
                <w:b/>
              </w:rPr>
            </w:pPr>
          </w:p>
          <w:p w14:paraId="55065944" w14:textId="0C14F734" w:rsidR="006F0FF3" w:rsidRPr="001A5306" w:rsidRDefault="006F0FF3" w:rsidP="00321DF3">
            <w:pPr>
              <w:jc w:val="center"/>
              <w:rPr>
                <w:rFonts w:ascii="Arial" w:hAnsi="Arial" w:cs="Arial"/>
                <w:b/>
              </w:rPr>
            </w:pPr>
            <w:r w:rsidRPr="001A5306">
              <w:rPr>
                <w:rFonts w:ascii="Arial" w:hAnsi="Arial" w:cs="Arial"/>
                <w:b/>
              </w:rPr>
              <w:t>Prix en € TTC/m2</w:t>
            </w:r>
            <w:r>
              <w:rPr>
                <w:rFonts w:ascii="Arial" w:hAnsi="Arial" w:cs="Arial"/>
                <w:b/>
              </w:rPr>
              <w:t xml:space="preserve"> - </w:t>
            </w:r>
            <w:r w:rsidR="002620D0">
              <w:rPr>
                <w:rFonts w:ascii="Arial" w:hAnsi="Arial" w:cs="Arial"/>
                <w:b/>
              </w:rPr>
              <w:t>TTC</w:t>
            </w:r>
            <w:r>
              <w:rPr>
                <w:rFonts w:ascii="Arial" w:hAnsi="Arial" w:cs="Arial"/>
                <w:b/>
              </w:rPr>
              <w:t>/</w:t>
            </w:r>
            <w:r w:rsidR="008B15F0">
              <w:rPr>
                <w:rFonts w:ascii="Arial" w:hAnsi="Arial" w:cs="Arial"/>
                <w:b/>
              </w:rPr>
              <w:t>élément</w:t>
            </w:r>
          </w:p>
        </w:tc>
      </w:tr>
      <w:tr w:rsidR="003D2AAD" w:rsidRPr="001A5306" w14:paraId="721A5B08" w14:textId="77777777" w:rsidTr="000768A5">
        <w:tc>
          <w:tcPr>
            <w:tcW w:w="3019" w:type="dxa"/>
          </w:tcPr>
          <w:p w14:paraId="7D027572" w14:textId="723F82A4" w:rsidR="003D2AAD" w:rsidRPr="003D2AAD" w:rsidRDefault="003D2AAD" w:rsidP="003D2AAD">
            <w:pPr>
              <w:rPr>
                <w:rFonts w:ascii="Arial" w:hAnsi="Arial" w:cs="Arial"/>
                <w:bCs/>
              </w:rPr>
            </w:pPr>
            <w:r>
              <w:rPr>
                <w:rFonts w:ascii="Arial" w:hAnsi="Arial" w:cs="Arial"/>
              </w:rPr>
              <w:t>Nettoyage (shampoing) de moquette/tapis par injection/extraction (avec aspiration)</w:t>
            </w:r>
          </w:p>
        </w:tc>
        <w:tc>
          <w:tcPr>
            <w:tcW w:w="3021" w:type="dxa"/>
          </w:tcPr>
          <w:p w14:paraId="6260A154" w14:textId="77777777" w:rsidR="003D2AAD" w:rsidRPr="001A5306" w:rsidRDefault="003D2AAD" w:rsidP="00321DF3">
            <w:pPr>
              <w:jc w:val="center"/>
              <w:rPr>
                <w:rFonts w:ascii="Arial" w:hAnsi="Arial" w:cs="Arial"/>
                <w:b/>
              </w:rPr>
            </w:pPr>
          </w:p>
        </w:tc>
        <w:tc>
          <w:tcPr>
            <w:tcW w:w="3022" w:type="dxa"/>
          </w:tcPr>
          <w:p w14:paraId="301A0ABA" w14:textId="77777777" w:rsidR="003D2AAD" w:rsidRPr="001A5306" w:rsidRDefault="003D2AAD" w:rsidP="00321DF3">
            <w:pPr>
              <w:jc w:val="center"/>
              <w:rPr>
                <w:rFonts w:ascii="Arial" w:hAnsi="Arial" w:cs="Arial"/>
                <w:b/>
              </w:rPr>
            </w:pPr>
          </w:p>
        </w:tc>
      </w:tr>
      <w:tr w:rsidR="006F0FF3" w:rsidRPr="001A5306" w14:paraId="36E93177" w14:textId="77777777" w:rsidTr="000768A5">
        <w:tc>
          <w:tcPr>
            <w:tcW w:w="3019" w:type="dxa"/>
          </w:tcPr>
          <w:p w14:paraId="52909FB8" w14:textId="77777777" w:rsidR="006F0FF3" w:rsidRPr="001A5306" w:rsidRDefault="006F0FF3" w:rsidP="00321DF3">
            <w:pPr>
              <w:jc w:val="both"/>
              <w:rPr>
                <w:rFonts w:ascii="Arial" w:hAnsi="Arial" w:cs="Arial"/>
              </w:rPr>
            </w:pPr>
            <w:r w:rsidRPr="001A5306">
              <w:rPr>
                <w:rFonts w:ascii="Arial" w:hAnsi="Arial" w:cs="Arial"/>
              </w:rPr>
              <w:t>Sols carrelage</w:t>
            </w:r>
          </w:p>
          <w:p w14:paraId="114C4138" w14:textId="77777777" w:rsidR="006F0FF3" w:rsidRPr="001A5306" w:rsidRDefault="006F0FF3" w:rsidP="00321DF3">
            <w:pPr>
              <w:jc w:val="both"/>
              <w:rPr>
                <w:rFonts w:ascii="Arial" w:hAnsi="Arial" w:cs="Arial"/>
              </w:rPr>
            </w:pPr>
            <w:r w:rsidRPr="001A5306">
              <w:rPr>
                <w:rFonts w:ascii="Arial" w:hAnsi="Arial" w:cs="Arial"/>
              </w:rPr>
              <w:t>Nettoyage</w:t>
            </w:r>
          </w:p>
        </w:tc>
        <w:tc>
          <w:tcPr>
            <w:tcW w:w="3021" w:type="dxa"/>
          </w:tcPr>
          <w:p w14:paraId="356EBFFC" w14:textId="77777777" w:rsidR="006F0FF3" w:rsidRPr="001A5306" w:rsidRDefault="006F0FF3" w:rsidP="00321DF3">
            <w:pPr>
              <w:jc w:val="both"/>
              <w:rPr>
                <w:rFonts w:ascii="Arial" w:hAnsi="Arial" w:cs="Arial"/>
              </w:rPr>
            </w:pPr>
          </w:p>
        </w:tc>
        <w:tc>
          <w:tcPr>
            <w:tcW w:w="3022" w:type="dxa"/>
          </w:tcPr>
          <w:p w14:paraId="74C7FAB0" w14:textId="77777777" w:rsidR="006F0FF3" w:rsidRPr="001A5306" w:rsidRDefault="006F0FF3" w:rsidP="00321DF3">
            <w:pPr>
              <w:jc w:val="both"/>
              <w:rPr>
                <w:rFonts w:ascii="Arial" w:hAnsi="Arial" w:cs="Arial"/>
              </w:rPr>
            </w:pPr>
          </w:p>
        </w:tc>
      </w:tr>
      <w:tr w:rsidR="006F0FF3" w:rsidRPr="001A5306" w14:paraId="2E3324EA" w14:textId="77777777" w:rsidTr="000768A5">
        <w:tc>
          <w:tcPr>
            <w:tcW w:w="3019" w:type="dxa"/>
          </w:tcPr>
          <w:p w14:paraId="2B1B8211" w14:textId="77777777" w:rsidR="006F0FF3" w:rsidRPr="001A5306" w:rsidRDefault="006F0FF3" w:rsidP="00321DF3">
            <w:pPr>
              <w:jc w:val="both"/>
              <w:rPr>
                <w:rFonts w:ascii="Arial" w:hAnsi="Arial" w:cs="Arial"/>
              </w:rPr>
            </w:pPr>
            <w:r w:rsidRPr="001A5306">
              <w:rPr>
                <w:rFonts w:ascii="Arial" w:hAnsi="Arial" w:cs="Arial"/>
              </w:rPr>
              <w:t>Sols revêtement plastique</w:t>
            </w:r>
          </w:p>
          <w:p w14:paraId="595985DD" w14:textId="77777777" w:rsidR="006F0FF3" w:rsidRPr="001A5306" w:rsidRDefault="006F0FF3" w:rsidP="00321DF3">
            <w:pPr>
              <w:jc w:val="both"/>
              <w:rPr>
                <w:rFonts w:ascii="Arial" w:hAnsi="Arial" w:cs="Arial"/>
              </w:rPr>
            </w:pPr>
            <w:r w:rsidRPr="001A5306">
              <w:rPr>
                <w:rFonts w:ascii="Arial" w:hAnsi="Arial" w:cs="Arial"/>
              </w:rPr>
              <w:t>Décapage et mise en cire</w:t>
            </w:r>
          </w:p>
        </w:tc>
        <w:tc>
          <w:tcPr>
            <w:tcW w:w="3021" w:type="dxa"/>
          </w:tcPr>
          <w:p w14:paraId="5A715842" w14:textId="77777777" w:rsidR="006F0FF3" w:rsidRPr="001A5306" w:rsidRDefault="006F0FF3" w:rsidP="00321DF3">
            <w:pPr>
              <w:jc w:val="both"/>
              <w:rPr>
                <w:rFonts w:ascii="Arial" w:hAnsi="Arial" w:cs="Arial"/>
              </w:rPr>
            </w:pPr>
          </w:p>
        </w:tc>
        <w:tc>
          <w:tcPr>
            <w:tcW w:w="3022" w:type="dxa"/>
          </w:tcPr>
          <w:p w14:paraId="4953C82C" w14:textId="77777777" w:rsidR="006F0FF3" w:rsidRPr="001A5306" w:rsidRDefault="006F0FF3" w:rsidP="00321DF3">
            <w:pPr>
              <w:jc w:val="both"/>
              <w:rPr>
                <w:rFonts w:ascii="Arial" w:hAnsi="Arial" w:cs="Arial"/>
              </w:rPr>
            </w:pPr>
          </w:p>
        </w:tc>
      </w:tr>
      <w:tr w:rsidR="006F0FF3" w:rsidRPr="001A5306" w14:paraId="1373C943" w14:textId="77777777" w:rsidTr="000768A5">
        <w:tblPrEx>
          <w:tblLook w:val="01E0" w:firstRow="1" w:lastRow="1" w:firstColumn="1" w:lastColumn="1" w:noHBand="0" w:noVBand="0"/>
        </w:tblPrEx>
        <w:tc>
          <w:tcPr>
            <w:tcW w:w="3019" w:type="dxa"/>
          </w:tcPr>
          <w:p w14:paraId="7B1BF22E" w14:textId="22D57285" w:rsidR="006F0FF3" w:rsidRPr="001A5306" w:rsidRDefault="006F0FF3" w:rsidP="00321DF3">
            <w:pPr>
              <w:jc w:val="both"/>
              <w:rPr>
                <w:rFonts w:ascii="Arial" w:hAnsi="Arial" w:cs="Arial"/>
              </w:rPr>
            </w:pPr>
            <w:r w:rsidRPr="001A5306">
              <w:rPr>
                <w:rFonts w:ascii="Arial" w:hAnsi="Arial" w:cs="Arial"/>
              </w:rPr>
              <w:t>Lessivage cloisons mobile</w:t>
            </w:r>
            <w:r w:rsidR="000768A5">
              <w:rPr>
                <w:rFonts w:ascii="Arial" w:hAnsi="Arial" w:cs="Arial"/>
              </w:rPr>
              <w:t>s</w:t>
            </w:r>
          </w:p>
          <w:p w14:paraId="7A26D25B" w14:textId="77777777" w:rsidR="006F0FF3" w:rsidRPr="001A5306" w:rsidRDefault="006F0FF3" w:rsidP="00321DF3">
            <w:pPr>
              <w:jc w:val="both"/>
              <w:rPr>
                <w:rFonts w:ascii="Arial" w:hAnsi="Arial" w:cs="Arial"/>
              </w:rPr>
            </w:pPr>
          </w:p>
        </w:tc>
        <w:tc>
          <w:tcPr>
            <w:tcW w:w="3021" w:type="dxa"/>
          </w:tcPr>
          <w:p w14:paraId="3E60F2CE" w14:textId="77777777" w:rsidR="006F0FF3" w:rsidRPr="001A5306" w:rsidRDefault="006F0FF3" w:rsidP="00321DF3">
            <w:pPr>
              <w:jc w:val="both"/>
              <w:rPr>
                <w:rFonts w:ascii="Arial" w:hAnsi="Arial" w:cs="Arial"/>
              </w:rPr>
            </w:pPr>
          </w:p>
        </w:tc>
        <w:tc>
          <w:tcPr>
            <w:tcW w:w="3022" w:type="dxa"/>
          </w:tcPr>
          <w:p w14:paraId="284FAB85" w14:textId="77777777" w:rsidR="006F0FF3" w:rsidRPr="001A5306" w:rsidRDefault="006F0FF3" w:rsidP="00321DF3">
            <w:pPr>
              <w:jc w:val="both"/>
              <w:rPr>
                <w:rFonts w:ascii="Arial" w:hAnsi="Arial" w:cs="Arial"/>
              </w:rPr>
            </w:pPr>
          </w:p>
        </w:tc>
      </w:tr>
      <w:tr w:rsidR="006F0FF3" w:rsidRPr="001A5306" w14:paraId="6B380D5D" w14:textId="77777777" w:rsidTr="000768A5">
        <w:tblPrEx>
          <w:tblLook w:val="01E0" w:firstRow="1" w:lastRow="1" w:firstColumn="1" w:lastColumn="1" w:noHBand="0" w:noVBand="0"/>
        </w:tblPrEx>
        <w:tc>
          <w:tcPr>
            <w:tcW w:w="3019" w:type="dxa"/>
          </w:tcPr>
          <w:p w14:paraId="5BFCCECD" w14:textId="77777777" w:rsidR="006F0FF3" w:rsidRPr="001A5306" w:rsidRDefault="006F0FF3" w:rsidP="00321DF3">
            <w:pPr>
              <w:jc w:val="both"/>
              <w:rPr>
                <w:rFonts w:ascii="Arial" w:hAnsi="Arial" w:cs="Arial"/>
              </w:rPr>
            </w:pPr>
            <w:r w:rsidRPr="001A5306">
              <w:rPr>
                <w:rFonts w:ascii="Arial" w:hAnsi="Arial" w:cs="Arial"/>
              </w:rPr>
              <w:t>Nettoyage des stores</w:t>
            </w:r>
          </w:p>
          <w:p w14:paraId="0C9688E9" w14:textId="77777777" w:rsidR="006F0FF3" w:rsidRPr="001A5306" w:rsidRDefault="006F0FF3" w:rsidP="00321DF3">
            <w:pPr>
              <w:jc w:val="both"/>
              <w:rPr>
                <w:rFonts w:ascii="Arial" w:hAnsi="Arial" w:cs="Arial"/>
              </w:rPr>
            </w:pPr>
          </w:p>
        </w:tc>
        <w:tc>
          <w:tcPr>
            <w:tcW w:w="3021" w:type="dxa"/>
          </w:tcPr>
          <w:p w14:paraId="060EFE7B" w14:textId="77777777" w:rsidR="006F0FF3" w:rsidRPr="001A5306" w:rsidRDefault="006F0FF3" w:rsidP="00321DF3">
            <w:pPr>
              <w:jc w:val="both"/>
              <w:rPr>
                <w:rFonts w:ascii="Arial" w:hAnsi="Arial" w:cs="Arial"/>
              </w:rPr>
            </w:pPr>
          </w:p>
        </w:tc>
        <w:tc>
          <w:tcPr>
            <w:tcW w:w="3022" w:type="dxa"/>
          </w:tcPr>
          <w:p w14:paraId="08457221" w14:textId="77777777" w:rsidR="006F0FF3" w:rsidRPr="001A5306" w:rsidRDefault="006F0FF3" w:rsidP="00321DF3">
            <w:pPr>
              <w:jc w:val="both"/>
              <w:rPr>
                <w:rFonts w:ascii="Arial" w:hAnsi="Arial" w:cs="Arial"/>
              </w:rPr>
            </w:pPr>
          </w:p>
        </w:tc>
      </w:tr>
      <w:tr w:rsidR="006F0FF3" w:rsidRPr="001A5306" w14:paraId="20E8F933" w14:textId="77777777" w:rsidTr="000768A5">
        <w:tblPrEx>
          <w:tblLook w:val="01E0" w:firstRow="1" w:lastRow="1" w:firstColumn="1" w:lastColumn="1" w:noHBand="0" w:noVBand="0"/>
        </w:tblPrEx>
        <w:tc>
          <w:tcPr>
            <w:tcW w:w="3019" w:type="dxa"/>
          </w:tcPr>
          <w:p w14:paraId="60659D86" w14:textId="77777777" w:rsidR="006F0FF3" w:rsidRPr="001A5306" w:rsidRDefault="006F0FF3" w:rsidP="00321DF3">
            <w:pPr>
              <w:jc w:val="both"/>
              <w:rPr>
                <w:rFonts w:ascii="Arial" w:hAnsi="Arial" w:cs="Arial"/>
              </w:rPr>
            </w:pPr>
            <w:r w:rsidRPr="001A5306">
              <w:rPr>
                <w:rFonts w:ascii="Arial" w:hAnsi="Arial" w:cs="Arial"/>
              </w:rPr>
              <w:t>Spray méthode des sols</w:t>
            </w:r>
          </w:p>
          <w:p w14:paraId="3558F785" w14:textId="77777777" w:rsidR="006F0FF3" w:rsidRPr="001A5306" w:rsidRDefault="006F0FF3" w:rsidP="00321DF3">
            <w:pPr>
              <w:jc w:val="both"/>
              <w:rPr>
                <w:rFonts w:ascii="Arial" w:hAnsi="Arial" w:cs="Arial"/>
              </w:rPr>
            </w:pPr>
          </w:p>
        </w:tc>
        <w:tc>
          <w:tcPr>
            <w:tcW w:w="3021" w:type="dxa"/>
          </w:tcPr>
          <w:p w14:paraId="311C7AFD" w14:textId="77777777" w:rsidR="006F0FF3" w:rsidRPr="001A5306" w:rsidRDefault="006F0FF3" w:rsidP="00321DF3">
            <w:pPr>
              <w:jc w:val="both"/>
              <w:rPr>
                <w:rFonts w:ascii="Arial" w:hAnsi="Arial" w:cs="Arial"/>
              </w:rPr>
            </w:pPr>
          </w:p>
        </w:tc>
        <w:tc>
          <w:tcPr>
            <w:tcW w:w="3022" w:type="dxa"/>
          </w:tcPr>
          <w:p w14:paraId="2CA7154D" w14:textId="77777777" w:rsidR="006F0FF3" w:rsidRPr="001A5306" w:rsidRDefault="006F0FF3" w:rsidP="00321DF3">
            <w:pPr>
              <w:jc w:val="both"/>
              <w:rPr>
                <w:rFonts w:ascii="Arial" w:hAnsi="Arial" w:cs="Arial"/>
              </w:rPr>
            </w:pPr>
          </w:p>
        </w:tc>
      </w:tr>
      <w:tr w:rsidR="006F0FF3" w:rsidRPr="001A5306" w14:paraId="3413A712" w14:textId="77777777" w:rsidTr="000768A5">
        <w:tblPrEx>
          <w:tblLook w:val="01E0" w:firstRow="1" w:lastRow="1" w:firstColumn="1" w:lastColumn="1" w:noHBand="0" w:noVBand="0"/>
        </w:tblPrEx>
        <w:tc>
          <w:tcPr>
            <w:tcW w:w="3019" w:type="dxa"/>
          </w:tcPr>
          <w:p w14:paraId="24ACE548" w14:textId="77777777" w:rsidR="006F0FF3" w:rsidRPr="001A5306" w:rsidRDefault="006F0FF3" w:rsidP="00321DF3">
            <w:pPr>
              <w:jc w:val="both"/>
              <w:rPr>
                <w:rFonts w:ascii="Arial" w:hAnsi="Arial" w:cs="Arial"/>
              </w:rPr>
            </w:pPr>
            <w:r w:rsidRPr="001A5306">
              <w:rPr>
                <w:rFonts w:ascii="Arial" w:hAnsi="Arial" w:cs="Arial"/>
              </w:rPr>
              <w:t>Lessivage murs</w:t>
            </w:r>
          </w:p>
          <w:p w14:paraId="17E4C723" w14:textId="77777777" w:rsidR="006F0FF3" w:rsidRPr="001A5306" w:rsidRDefault="006F0FF3" w:rsidP="00321DF3">
            <w:pPr>
              <w:jc w:val="both"/>
              <w:rPr>
                <w:rFonts w:ascii="Arial" w:hAnsi="Arial" w:cs="Arial"/>
              </w:rPr>
            </w:pPr>
          </w:p>
        </w:tc>
        <w:tc>
          <w:tcPr>
            <w:tcW w:w="3021" w:type="dxa"/>
          </w:tcPr>
          <w:p w14:paraId="3EB8443C" w14:textId="77777777" w:rsidR="006F0FF3" w:rsidRPr="001A5306" w:rsidRDefault="006F0FF3" w:rsidP="00321DF3">
            <w:pPr>
              <w:jc w:val="both"/>
              <w:rPr>
                <w:rFonts w:ascii="Arial" w:hAnsi="Arial" w:cs="Arial"/>
              </w:rPr>
            </w:pPr>
          </w:p>
        </w:tc>
        <w:tc>
          <w:tcPr>
            <w:tcW w:w="3022" w:type="dxa"/>
          </w:tcPr>
          <w:p w14:paraId="3E1E8651" w14:textId="77777777" w:rsidR="006F0FF3" w:rsidRPr="001A5306" w:rsidRDefault="006F0FF3" w:rsidP="00321DF3">
            <w:pPr>
              <w:jc w:val="both"/>
              <w:rPr>
                <w:rFonts w:ascii="Arial" w:hAnsi="Arial" w:cs="Arial"/>
              </w:rPr>
            </w:pPr>
          </w:p>
        </w:tc>
      </w:tr>
      <w:tr w:rsidR="006F0FF3" w:rsidRPr="001A5306" w14:paraId="49773A16" w14:textId="77777777" w:rsidTr="000768A5">
        <w:tblPrEx>
          <w:tblLook w:val="01E0" w:firstRow="1" w:lastRow="1" w:firstColumn="1" w:lastColumn="1" w:noHBand="0" w:noVBand="0"/>
        </w:tblPrEx>
        <w:tc>
          <w:tcPr>
            <w:tcW w:w="3019" w:type="dxa"/>
          </w:tcPr>
          <w:p w14:paraId="70FD289D" w14:textId="77777777" w:rsidR="006F0FF3" w:rsidRPr="001A5306" w:rsidRDefault="006F0FF3" w:rsidP="00321DF3">
            <w:pPr>
              <w:jc w:val="both"/>
              <w:rPr>
                <w:rFonts w:ascii="Arial" w:hAnsi="Arial" w:cs="Arial"/>
              </w:rPr>
            </w:pPr>
            <w:r w:rsidRPr="001A5306">
              <w:rPr>
                <w:rFonts w:ascii="Arial" w:hAnsi="Arial" w:cs="Arial"/>
              </w:rPr>
              <w:t>Entretien des luminaires</w:t>
            </w:r>
          </w:p>
          <w:p w14:paraId="3B0C0F63" w14:textId="77777777" w:rsidR="006F0FF3" w:rsidRPr="001A5306" w:rsidRDefault="006F0FF3" w:rsidP="00321DF3">
            <w:pPr>
              <w:jc w:val="both"/>
              <w:rPr>
                <w:rFonts w:ascii="Arial" w:hAnsi="Arial" w:cs="Arial"/>
              </w:rPr>
            </w:pPr>
          </w:p>
        </w:tc>
        <w:tc>
          <w:tcPr>
            <w:tcW w:w="3021" w:type="dxa"/>
          </w:tcPr>
          <w:p w14:paraId="58B728A6" w14:textId="77777777" w:rsidR="006F0FF3" w:rsidRPr="001A5306" w:rsidRDefault="006F0FF3" w:rsidP="00321DF3">
            <w:pPr>
              <w:jc w:val="both"/>
              <w:rPr>
                <w:rFonts w:ascii="Arial" w:hAnsi="Arial" w:cs="Arial"/>
              </w:rPr>
            </w:pPr>
          </w:p>
        </w:tc>
        <w:tc>
          <w:tcPr>
            <w:tcW w:w="3022" w:type="dxa"/>
          </w:tcPr>
          <w:p w14:paraId="059F406D" w14:textId="77777777" w:rsidR="006F0FF3" w:rsidRPr="001A5306" w:rsidRDefault="006F0FF3" w:rsidP="00321DF3">
            <w:pPr>
              <w:jc w:val="both"/>
              <w:rPr>
                <w:rFonts w:ascii="Arial" w:hAnsi="Arial" w:cs="Arial"/>
              </w:rPr>
            </w:pPr>
          </w:p>
        </w:tc>
      </w:tr>
      <w:tr w:rsidR="006F0FF3" w:rsidRPr="001A5306" w14:paraId="56C0B432" w14:textId="77777777" w:rsidTr="000768A5">
        <w:tblPrEx>
          <w:tblLook w:val="01E0" w:firstRow="1" w:lastRow="1" w:firstColumn="1" w:lastColumn="1" w:noHBand="0" w:noVBand="0"/>
        </w:tblPrEx>
        <w:tc>
          <w:tcPr>
            <w:tcW w:w="3019" w:type="dxa"/>
          </w:tcPr>
          <w:p w14:paraId="7DFC4970" w14:textId="6B3208E7" w:rsidR="006F0FF3" w:rsidRPr="001A5306" w:rsidRDefault="006F0FF3" w:rsidP="00321DF3">
            <w:pPr>
              <w:jc w:val="both"/>
              <w:rPr>
                <w:rFonts w:ascii="Arial" w:hAnsi="Arial" w:cs="Arial"/>
              </w:rPr>
            </w:pPr>
            <w:r w:rsidRPr="001A5306">
              <w:rPr>
                <w:rFonts w:ascii="Arial" w:hAnsi="Arial" w:cs="Arial"/>
              </w:rPr>
              <w:t>Lessivage des portes</w:t>
            </w:r>
            <w:r w:rsidR="003D2AAD">
              <w:rPr>
                <w:rFonts w:ascii="Arial" w:hAnsi="Arial" w:cs="Arial"/>
              </w:rPr>
              <w:t xml:space="preserve"> et plinthes</w:t>
            </w:r>
          </w:p>
          <w:p w14:paraId="529A39A9" w14:textId="77777777" w:rsidR="006F0FF3" w:rsidRPr="001A5306" w:rsidRDefault="006F0FF3" w:rsidP="00321DF3">
            <w:pPr>
              <w:jc w:val="both"/>
              <w:rPr>
                <w:rFonts w:ascii="Arial" w:hAnsi="Arial" w:cs="Arial"/>
              </w:rPr>
            </w:pPr>
          </w:p>
        </w:tc>
        <w:tc>
          <w:tcPr>
            <w:tcW w:w="3021" w:type="dxa"/>
          </w:tcPr>
          <w:p w14:paraId="01A2D87F" w14:textId="77777777" w:rsidR="006F0FF3" w:rsidRPr="001A5306" w:rsidRDefault="006F0FF3" w:rsidP="00321DF3">
            <w:pPr>
              <w:jc w:val="both"/>
              <w:rPr>
                <w:rFonts w:ascii="Arial" w:hAnsi="Arial" w:cs="Arial"/>
              </w:rPr>
            </w:pPr>
          </w:p>
        </w:tc>
        <w:tc>
          <w:tcPr>
            <w:tcW w:w="3022" w:type="dxa"/>
          </w:tcPr>
          <w:p w14:paraId="5F583A48" w14:textId="77777777" w:rsidR="006F0FF3" w:rsidRPr="001A5306" w:rsidRDefault="006F0FF3" w:rsidP="00321DF3">
            <w:pPr>
              <w:jc w:val="both"/>
              <w:rPr>
                <w:rFonts w:ascii="Arial" w:hAnsi="Arial" w:cs="Arial"/>
              </w:rPr>
            </w:pPr>
          </w:p>
        </w:tc>
      </w:tr>
      <w:tr w:rsidR="006F0FF3" w:rsidRPr="001A5306" w14:paraId="524827C8" w14:textId="77777777" w:rsidTr="000768A5">
        <w:tblPrEx>
          <w:tblLook w:val="01E0" w:firstRow="1" w:lastRow="1" w:firstColumn="1" w:lastColumn="1" w:noHBand="0" w:noVBand="0"/>
        </w:tblPrEx>
        <w:tc>
          <w:tcPr>
            <w:tcW w:w="3019" w:type="dxa"/>
          </w:tcPr>
          <w:p w14:paraId="39CDD7E1" w14:textId="77777777" w:rsidR="006F0FF3" w:rsidRPr="001A5306" w:rsidRDefault="006F0FF3" w:rsidP="00321DF3">
            <w:pPr>
              <w:jc w:val="both"/>
              <w:rPr>
                <w:rFonts w:ascii="Arial" w:hAnsi="Arial" w:cs="Arial"/>
              </w:rPr>
            </w:pPr>
            <w:r w:rsidRPr="001A5306">
              <w:rPr>
                <w:rFonts w:ascii="Arial" w:hAnsi="Arial" w:cs="Arial"/>
              </w:rPr>
              <w:t>Entretien des bouches d’aération</w:t>
            </w:r>
          </w:p>
          <w:p w14:paraId="28DF93ED" w14:textId="77777777" w:rsidR="006F0FF3" w:rsidRPr="001A5306" w:rsidRDefault="006F0FF3" w:rsidP="00321DF3">
            <w:pPr>
              <w:jc w:val="both"/>
              <w:rPr>
                <w:rFonts w:ascii="Arial" w:hAnsi="Arial" w:cs="Arial"/>
              </w:rPr>
            </w:pPr>
          </w:p>
        </w:tc>
        <w:tc>
          <w:tcPr>
            <w:tcW w:w="3021" w:type="dxa"/>
          </w:tcPr>
          <w:p w14:paraId="243AC5FD" w14:textId="77777777" w:rsidR="006F0FF3" w:rsidRPr="001A5306" w:rsidRDefault="006F0FF3" w:rsidP="00321DF3">
            <w:pPr>
              <w:jc w:val="both"/>
              <w:rPr>
                <w:rFonts w:ascii="Arial" w:hAnsi="Arial" w:cs="Arial"/>
              </w:rPr>
            </w:pPr>
          </w:p>
        </w:tc>
        <w:tc>
          <w:tcPr>
            <w:tcW w:w="3022" w:type="dxa"/>
          </w:tcPr>
          <w:p w14:paraId="7DCA3B0C" w14:textId="77777777" w:rsidR="006F0FF3" w:rsidRPr="001A5306" w:rsidRDefault="006F0FF3" w:rsidP="00321DF3">
            <w:pPr>
              <w:jc w:val="both"/>
              <w:rPr>
                <w:rFonts w:ascii="Arial" w:hAnsi="Arial" w:cs="Arial"/>
              </w:rPr>
            </w:pPr>
          </w:p>
        </w:tc>
      </w:tr>
    </w:tbl>
    <w:p w14:paraId="352AF734" w14:textId="77777777" w:rsidR="006F0FF3" w:rsidRDefault="006F0FF3" w:rsidP="006F0FF3">
      <w:pPr>
        <w:jc w:val="both"/>
        <w:rPr>
          <w:rFonts w:ascii="Arial" w:hAnsi="Arial" w:cs="Arial"/>
        </w:rPr>
      </w:pPr>
    </w:p>
    <w:p w14:paraId="4C5A4DAC" w14:textId="77777777" w:rsidR="006F0FF3" w:rsidRPr="00CD6FBF" w:rsidRDefault="006F0FF3" w:rsidP="006F0FF3">
      <w:pPr>
        <w:jc w:val="both"/>
        <w:rPr>
          <w:rFonts w:ascii="Arial" w:hAnsi="Arial" w:cs="Arial"/>
        </w:rPr>
      </w:pPr>
      <w:r w:rsidRPr="00CD6FBF">
        <w:rPr>
          <w:rFonts w:ascii="Arial" w:hAnsi="Arial" w:cs="Arial"/>
        </w:rPr>
        <w:t>Les prix sont fixés à la date d’établissement de l’offre et sont réputés comprendre toutes les charges fiscales, parafiscales ou autres frappant obligatoirement la prestation</w:t>
      </w:r>
      <w:r>
        <w:rPr>
          <w:rFonts w:ascii="Arial" w:hAnsi="Arial" w:cs="Arial"/>
        </w:rPr>
        <w:t xml:space="preserve"> et également tous les frais annexes (prestations, déplacements…)</w:t>
      </w:r>
      <w:r w:rsidRPr="00CD6FBF">
        <w:rPr>
          <w:rFonts w:ascii="Arial" w:hAnsi="Arial" w:cs="Arial"/>
        </w:rPr>
        <w:t>.</w:t>
      </w:r>
    </w:p>
    <w:p w14:paraId="3F6299C6" w14:textId="77777777" w:rsidR="006F0FF3" w:rsidRDefault="006F0FF3" w:rsidP="006F0FF3">
      <w:pPr>
        <w:tabs>
          <w:tab w:val="left" w:pos="1134"/>
          <w:tab w:val="left" w:pos="1843"/>
          <w:tab w:val="left" w:pos="8505"/>
        </w:tabs>
        <w:spacing w:line="240" w:lineRule="exact"/>
        <w:rPr>
          <w:rFonts w:ascii="Arial" w:hAnsi="Arial" w:cs="Arial"/>
          <w:b/>
          <w:u w:val="single"/>
        </w:rPr>
      </w:pPr>
    </w:p>
    <w:p w14:paraId="44B2160C" w14:textId="77777777" w:rsidR="006F0FF3" w:rsidRPr="00FF5975" w:rsidRDefault="006F0FF3" w:rsidP="006F0FF3">
      <w:pPr>
        <w:jc w:val="both"/>
        <w:rPr>
          <w:rFonts w:ascii="Arial" w:hAnsi="Arial" w:cs="Arial"/>
          <w:b/>
          <w:u w:val="single"/>
        </w:rPr>
      </w:pPr>
      <w:r w:rsidRPr="00FF5975">
        <w:rPr>
          <w:rFonts w:ascii="Arial" w:hAnsi="Arial" w:cs="Arial"/>
          <w:b/>
          <w:u w:val="single"/>
        </w:rPr>
        <w:t>Mise à disposition des distributeurs à titre gratuit</w:t>
      </w:r>
    </w:p>
    <w:p w14:paraId="7F04B162" w14:textId="77777777" w:rsidR="006F0FF3" w:rsidRPr="00494A30" w:rsidRDefault="006F0FF3" w:rsidP="006F0FF3">
      <w:pPr>
        <w:tabs>
          <w:tab w:val="left" w:pos="1134"/>
          <w:tab w:val="left" w:pos="1843"/>
          <w:tab w:val="left" w:pos="8505"/>
        </w:tabs>
        <w:spacing w:line="240" w:lineRule="exact"/>
        <w:rPr>
          <w:rFonts w:ascii="Arial" w:hAnsi="Arial" w:cs="Arial"/>
          <w:b/>
          <w:u w:val="single"/>
        </w:rPr>
      </w:pPr>
    </w:p>
    <w:p w14:paraId="7215F36F" w14:textId="77777777" w:rsidR="006F0FF3" w:rsidRPr="00494A30" w:rsidRDefault="006F0FF3" w:rsidP="006F0FF3">
      <w:pPr>
        <w:tabs>
          <w:tab w:val="left" w:pos="1134"/>
          <w:tab w:val="left" w:pos="1843"/>
          <w:tab w:val="left" w:pos="8505"/>
        </w:tabs>
        <w:spacing w:line="240" w:lineRule="exact"/>
        <w:rPr>
          <w:rFonts w:ascii="Arial" w:hAnsi="Arial" w:cs="Arial"/>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9"/>
        <w:gridCol w:w="2142"/>
      </w:tblGrid>
      <w:tr w:rsidR="006F0FF3" w:rsidRPr="00494A30" w14:paraId="0432A5EF" w14:textId="77777777" w:rsidTr="00321DF3">
        <w:trPr>
          <w:jc w:val="center"/>
        </w:trPr>
        <w:tc>
          <w:tcPr>
            <w:tcW w:w="4889" w:type="dxa"/>
          </w:tcPr>
          <w:p w14:paraId="4F28ECD3" w14:textId="77777777" w:rsidR="006F0FF3" w:rsidRPr="00494A30" w:rsidRDefault="006F0FF3" w:rsidP="00321DF3">
            <w:pPr>
              <w:tabs>
                <w:tab w:val="left" w:pos="1134"/>
                <w:tab w:val="left" w:pos="1843"/>
                <w:tab w:val="left" w:pos="8505"/>
              </w:tabs>
              <w:spacing w:line="240" w:lineRule="exact"/>
              <w:jc w:val="center"/>
              <w:rPr>
                <w:rFonts w:ascii="Arial" w:hAnsi="Arial" w:cs="Arial"/>
                <w:b/>
              </w:rPr>
            </w:pPr>
            <w:r w:rsidRPr="00494A30">
              <w:rPr>
                <w:rFonts w:ascii="Arial" w:hAnsi="Arial" w:cs="Arial"/>
                <w:b/>
              </w:rPr>
              <w:t xml:space="preserve">Articles </w:t>
            </w:r>
            <w:r>
              <w:rPr>
                <w:rFonts w:ascii="Arial" w:hAnsi="Arial" w:cs="Arial"/>
                <w:b/>
              </w:rPr>
              <w:t>mis à disposition</w:t>
            </w:r>
          </w:p>
        </w:tc>
        <w:tc>
          <w:tcPr>
            <w:tcW w:w="2142" w:type="dxa"/>
          </w:tcPr>
          <w:p w14:paraId="70122C19" w14:textId="77777777" w:rsidR="006F0FF3" w:rsidRPr="00494A30" w:rsidRDefault="006F0FF3" w:rsidP="00321DF3">
            <w:pPr>
              <w:tabs>
                <w:tab w:val="left" w:pos="1134"/>
                <w:tab w:val="left" w:pos="1843"/>
                <w:tab w:val="left" w:pos="8505"/>
              </w:tabs>
              <w:spacing w:line="240" w:lineRule="exact"/>
              <w:jc w:val="center"/>
              <w:rPr>
                <w:rFonts w:ascii="Arial" w:hAnsi="Arial" w:cs="Arial"/>
                <w:b/>
              </w:rPr>
            </w:pPr>
            <w:r w:rsidRPr="00494A30">
              <w:rPr>
                <w:rFonts w:ascii="Arial" w:hAnsi="Arial" w:cs="Arial"/>
                <w:b/>
              </w:rPr>
              <w:t>Quantités</w:t>
            </w:r>
          </w:p>
        </w:tc>
      </w:tr>
      <w:tr w:rsidR="006F0FF3" w:rsidRPr="00494A30" w14:paraId="0242709E" w14:textId="77777777" w:rsidTr="00321DF3">
        <w:trPr>
          <w:jc w:val="center"/>
        </w:trPr>
        <w:tc>
          <w:tcPr>
            <w:tcW w:w="4889" w:type="dxa"/>
          </w:tcPr>
          <w:p w14:paraId="26147633" w14:textId="77777777" w:rsidR="006F0FF3" w:rsidRDefault="006F0FF3" w:rsidP="00321DF3">
            <w:pPr>
              <w:tabs>
                <w:tab w:val="left" w:pos="1134"/>
                <w:tab w:val="left" w:pos="1843"/>
                <w:tab w:val="left" w:pos="8505"/>
              </w:tabs>
              <w:spacing w:line="240" w:lineRule="exact"/>
              <w:rPr>
                <w:rFonts w:ascii="Arial" w:hAnsi="Arial" w:cs="Arial"/>
              </w:rPr>
            </w:pPr>
          </w:p>
          <w:p w14:paraId="7A075B17" w14:textId="77777777" w:rsidR="006F0FF3" w:rsidRPr="00494A30" w:rsidRDefault="006F0FF3" w:rsidP="00321DF3">
            <w:pPr>
              <w:tabs>
                <w:tab w:val="left" w:pos="1134"/>
                <w:tab w:val="left" w:pos="1843"/>
                <w:tab w:val="left" w:pos="8505"/>
              </w:tabs>
              <w:spacing w:line="240" w:lineRule="exact"/>
              <w:rPr>
                <w:rFonts w:ascii="Arial" w:hAnsi="Arial" w:cs="Arial"/>
                <w:b/>
              </w:rPr>
            </w:pPr>
            <w:r w:rsidRPr="00494A30">
              <w:rPr>
                <w:rFonts w:ascii="Arial" w:hAnsi="Arial" w:cs="Arial"/>
              </w:rPr>
              <w:t>Distributeurs papier toilette</w:t>
            </w:r>
          </w:p>
        </w:tc>
        <w:tc>
          <w:tcPr>
            <w:tcW w:w="2142" w:type="dxa"/>
          </w:tcPr>
          <w:p w14:paraId="073E7606" w14:textId="77777777" w:rsidR="006F0FF3" w:rsidRPr="00494A30" w:rsidRDefault="006F0FF3" w:rsidP="00321DF3">
            <w:pPr>
              <w:tabs>
                <w:tab w:val="left" w:pos="1134"/>
                <w:tab w:val="left" w:pos="1843"/>
                <w:tab w:val="left" w:pos="8505"/>
              </w:tabs>
              <w:spacing w:line="240" w:lineRule="exact"/>
              <w:rPr>
                <w:rFonts w:ascii="Arial" w:hAnsi="Arial" w:cs="Arial"/>
                <w:b/>
              </w:rPr>
            </w:pPr>
          </w:p>
        </w:tc>
      </w:tr>
      <w:tr w:rsidR="006F0FF3" w:rsidRPr="00494A30" w14:paraId="541FFA77" w14:textId="77777777" w:rsidTr="00321DF3">
        <w:trPr>
          <w:jc w:val="center"/>
        </w:trPr>
        <w:tc>
          <w:tcPr>
            <w:tcW w:w="4889" w:type="dxa"/>
          </w:tcPr>
          <w:p w14:paraId="49E705DC" w14:textId="77777777" w:rsidR="006F0FF3" w:rsidRDefault="006F0FF3" w:rsidP="00321DF3">
            <w:pPr>
              <w:tabs>
                <w:tab w:val="left" w:pos="1134"/>
                <w:tab w:val="left" w:pos="1843"/>
                <w:tab w:val="left" w:pos="8505"/>
              </w:tabs>
              <w:spacing w:line="240" w:lineRule="exact"/>
              <w:rPr>
                <w:rFonts w:ascii="Arial" w:hAnsi="Arial" w:cs="Arial"/>
              </w:rPr>
            </w:pPr>
          </w:p>
          <w:p w14:paraId="3ED8A60F" w14:textId="77777777" w:rsidR="006F0FF3" w:rsidRPr="00494A30" w:rsidRDefault="006F0FF3" w:rsidP="00321DF3">
            <w:pPr>
              <w:tabs>
                <w:tab w:val="left" w:pos="1134"/>
                <w:tab w:val="left" w:pos="1843"/>
                <w:tab w:val="left" w:pos="8505"/>
              </w:tabs>
              <w:spacing w:line="240" w:lineRule="exact"/>
              <w:rPr>
                <w:rFonts w:ascii="Arial" w:hAnsi="Arial" w:cs="Arial"/>
                <w:b/>
              </w:rPr>
            </w:pPr>
            <w:r w:rsidRPr="00494A30">
              <w:rPr>
                <w:rFonts w:ascii="Arial" w:hAnsi="Arial" w:cs="Arial"/>
              </w:rPr>
              <w:t>Distributeurs couvre-sièges</w:t>
            </w:r>
          </w:p>
        </w:tc>
        <w:tc>
          <w:tcPr>
            <w:tcW w:w="2142" w:type="dxa"/>
          </w:tcPr>
          <w:p w14:paraId="186775D4" w14:textId="77777777" w:rsidR="006F0FF3" w:rsidRPr="00494A30" w:rsidRDefault="006F0FF3" w:rsidP="00321DF3">
            <w:pPr>
              <w:tabs>
                <w:tab w:val="left" w:pos="1134"/>
                <w:tab w:val="left" w:pos="1843"/>
                <w:tab w:val="left" w:pos="8505"/>
              </w:tabs>
              <w:spacing w:line="240" w:lineRule="exact"/>
              <w:rPr>
                <w:rFonts w:ascii="Arial" w:hAnsi="Arial" w:cs="Arial"/>
                <w:b/>
              </w:rPr>
            </w:pPr>
          </w:p>
        </w:tc>
      </w:tr>
      <w:tr w:rsidR="006F0FF3" w:rsidRPr="00494A30" w14:paraId="40BBA05D" w14:textId="77777777" w:rsidTr="00321DF3">
        <w:trPr>
          <w:jc w:val="center"/>
        </w:trPr>
        <w:tc>
          <w:tcPr>
            <w:tcW w:w="4889" w:type="dxa"/>
          </w:tcPr>
          <w:p w14:paraId="69D886C3" w14:textId="77777777" w:rsidR="006F0FF3" w:rsidRDefault="006F0FF3" w:rsidP="00321DF3">
            <w:pPr>
              <w:tabs>
                <w:tab w:val="left" w:pos="1134"/>
                <w:tab w:val="left" w:pos="1843"/>
                <w:tab w:val="left" w:pos="8505"/>
              </w:tabs>
              <w:spacing w:line="240" w:lineRule="exact"/>
              <w:rPr>
                <w:rFonts w:ascii="Arial" w:hAnsi="Arial" w:cs="Arial"/>
              </w:rPr>
            </w:pPr>
          </w:p>
          <w:p w14:paraId="32B6D762" w14:textId="77777777" w:rsidR="006F0FF3" w:rsidRPr="00494A30" w:rsidRDefault="006F0FF3" w:rsidP="00321DF3">
            <w:pPr>
              <w:tabs>
                <w:tab w:val="left" w:pos="1134"/>
                <w:tab w:val="left" w:pos="1843"/>
                <w:tab w:val="left" w:pos="8505"/>
              </w:tabs>
              <w:spacing w:line="240" w:lineRule="exact"/>
              <w:rPr>
                <w:rFonts w:ascii="Arial" w:hAnsi="Arial" w:cs="Arial"/>
                <w:b/>
              </w:rPr>
            </w:pPr>
            <w:r w:rsidRPr="00494A30">
              <w:rPr>
                <w:rFonts w:ascii="Arial" w:hAnsi="Arial" w:cs="Arial"/>
              </w:rPr>
              <w:t>Distributeurs savon liquide</w:t>
            </w:r>
          </w:p>
        </w:tc>
        <w:tc>
          <w:tcPr>
            <w:tcW w:w="2142" w:type="dxa"/>
          </w:tcPr>
          <w:p w14:paraId="2B719DB3" w14:textId="77777777" w:rsidR="006F0FF3" w:rsidRPr="00494A30" w:rsidRDefault="006F0FF3" w:rsidP="00321DF3">
            <w:pPr>
              <w:tabs>
                <w:tab w:val="left" w:pos="1134"/>
                <w:tab w:val="left" w:pos="1843"/>
                <w:tab w:val="left" w:pos="8505"/>
              </w:tabs>
              <w:spacing w:line="240" w:lineRule="exact"/>
              <w:rPr>
                <w:rFonts w:ascii="Arial" w:hAnsi="Arial" w:cs="Arial"/>
                <w:b/>
              </w:rPr>
            </w:pPr>
          </w:p>
        </w:tc>
      </w:tr>
      <w:tr w:rsidR="006F0FF3" w:rsidRPr="00494A30" w14:paraId="0C3467C8" w14:textId="77777777" w:rsidTr="00321DF3">
        <w:trPr>
          <w:jc w:val="center"/>
        </w:trPr>
        <w:tc>
          <w:tcPr>
            <w:tcW w:w="4889" w:type="dxa"/>
          </w:tcPr>
          <w:p w14:paraId="7903DC6F" w14:textId="77777777" w:rsidR="006F0FF3" w:rsidRDefault="006F0FF3" w:rsidP="00321DF3">
            <w:pPr>
              <w:tabs>
                <w:tab w:val="left" w:pos="1134"/>
                <w:tab w:val="left" w:pos="1843"/>
                <w:tab w:val="left" w:pos="8505"/>
              </w:tabs>
              <w:spacing w:line="240" w:lineRule="exact"/>
              <w:rPr>
                <w:rFonts w:ascii="Arial" w:hAnsi="Arial" w:cs="Arial"/>
              </w:rPr>
            </w:pPr>
          </w:p>
          <w:p w14:paraId="242C878F" w14:textId="77777777" w:rsidR="006F0FF3" w:rsidRPr="00494A30" w:rsidRDefault="006F0FF3" w:rsidP="00321DF3">
            <w:pPr>
              <w:tabs>
                <w:tab w:val="left" w:pos="1134"/>
                <w:tab w:val="left" w:pos="1843"/>
                <w:tab w:val="left" w:pos="8505"/>
              </w:tabs>
              <w:spacing w:line="240" w:lineRule="exact"/>
              <w:rPr>
                <w:rFonts w:ascii="Arial" w:hAnsi="Arial" w:cs="Arial"/>
                <w:b/>
              </w:rPr>
            </w:pPr>
            <w:r w:rsidRPr="00494A30">
              <w:rPr>
                <w:rFonts w:ascii="Arial" w:hAnsi="Arial" w:cs="Arial"/>
              </w:rPr>
              <w:t>Distributeurs essuie-mains</w:t>
            </w:r>
          </w:p>
        </w:tc>
        <w:tc>
          <w:tcPr>
            <w:tcW w:w="2142" w:type="dxa"/>
          </w:tcPr>
          <w:p w14:paraId="5B594EE4" w14:textId="77777777" w:rsidR="006F0FF3" w:rsidRPr="00494A30" w:rsidRDefault="006F0FF3" w:rsidP="00321DF3">
            <w:pPr>
              <w:tabs>
                <w:tab w:val="left" w:pos="1134"/>
                <w:tab w:val="left" w:pos="1843"/>
                <w:tab w:val="left" w:pos="8505"/>
              </w:tabs>
              <w:spacing w:line="240" w:lineRule="exact"/>
              <w:rPr>
                <w:rFonts w:ascii="Arial" w:hAnsi="Arial" w:cs="Arial"/>
                <w:b/>
              </w:rPr>
            </w:pPr>
          </w:p>
        </w:tc>
      </w:tr>
    </w:tbl>
    <w:p w14:paraId="517E2D29" w14:textId="77777777" w:rsidR="006F0FF3" w:rsidRPr="00494A30" w:rsidRDefault="006F0FF3" w:rsidP="006F0FF3">
      <w:pPr>
        <w:tabs>
          <w:tab w:val="left" w:pos="1134"/>
          <w:tab w:val="left" w:pos="1843"/>
          <w:tab w:val="left" w:pos="8505"/>
        </w:tabs>
        <w:spacing w:line="240" w:lineRule="exact"/>
        <w:rPr>
          <w:rFonts w:ascii="Arial" w:hAnsi="Arial" w:cs="Arial"/>
        </w:rPr>
      </w:pPr>
    </w:p>
    <w:p w14:paraId="70975F00" w14:textId="77777777" w:rsidR="006F0FF3" w:rsidRPr="00CD6FBF" w:rsidRDefault="006F0FF3" w:rsidP="006F0FF3">
      <w:pPr>
        <w:tabs>
          <w:tab w:val="left" w:pos="1134"/>
          <w:tab w:val="left" w:pos="1843"/>
          <w:tab w:val="left" w:pos="8505"/>
        </w:tabs>
        <w:spacing w:line="240" w:lineRule="exact"/>
        <w:rPr>
          <w:rFonts w:ascii="Arial" w:hAnsi="Arial" w:cs="Arial"/>
        </w:rPr>
      </w:pPr>
    </w:p>
    <w:p w14:paraId="7A246C6C" w14:textId="77777777" w:rsidR="006F0FF3" w:rsidRPr="00CD6FBF" w:rsidRDefault="006F0FF3" w:rsidP="006F0FF3">
      <w:pPr>
        <w:pStyle w:val="Textebrut"/>
        <w:jc w:val="right"/>
        <w:rPr>
          <w:rFonts w:ascii="Arial" w:hAnsi="Arial" w:cs="Arial"/>
        </w:rPr>
      </w:pPr>
    </w:p>
    <w:p w14:paraId="62605AF3" w14:textId="77777777" w:rsidR="006F0FF3" w:rsidRPr="00CD6FBF" w:rsidRDefault="006F0FF3" w:rsidP="006F0FF3">
      <w:pPr>
        <w:pStyle w:val="Textebrut"/>
        <w:jc w:val="right"/>
        <w:rPr>
          <w:rFonts w:ascii="Arial" w:hAnsi="Arial" w:cs="Arial"/>
        </w:rPr>
      </w:pPr>
    </w:p>
    <w:p w14:paraId="258E15E3" w14:textId="77777777" w:rsidR="006F0FF3" w:rsidRPr="00CD6FBF" w:rsidRDefault="006F0FF3" w:rsidP="006F0FF3">
      <w:pPr>
        <w:pStyle w:val="Textebrut"/>
        <w:jc w:val="right"/>
        <w:rPr>
          <w:rFonts w:ascii="Arial" w:hAnsi="Arial" w:cs="Arial"/>
        </w:rPr>
      </w:pPr>
      <w:r w:rsidRPr="00CD6FBF">
        <w:rPr>
          <w:rFonts w:ascii="Arial" w:hAnsi="Arial" w:cs="Arial"/>
        </w:rPr>
        <w:t>A…………………………, Le……………..……………..</w:t>
      </w:r>
    </w:p>
    <w:p w14:paraId="56EA77BC" w14:textId="77777777" w:rsidR="006F0FF3" w:rsidRPr="00CD6FBF" w:rsidRDefault="006F0FF3" w:rsidP="006F0FF3">
      <w:pPr>
        <w:pStyle w:val="Textebrut"/>
        <w:jc w:val="right"/>
        <w:rPr>
          <w:rFonts w:ascii="Arial" w:hAnsi="Arial" w:cs="Arial"/>
        </w:rPr>
      </w:pPr>
      <w:r w:rsidRPr="00CD6FBF">
        <w:rPr>
          <w:rFonts w:ascii="Arial" w:hAnsi="Arial" w:cs="Arial"/>
        </w:rPr>
        <w:t xml:space="preserve">                                                                      (Cachet et signature de l’entreprise)    </w:t>
      </w:r>
    </w:p>
    <w:p w14:paraId="7C005211" w14:textId="77777777" w:rsidR="006F0FF3" w:rsidRDefault="006F0FF3" w:rsidP="006F0FF3">
      <w:pPr>
        <w:pStyle w:val="Textebrut"/>
        <w:rPr>
          <w:rFonts w:ascii="Arial" w:hAnsi="Arial" w:cs="Arial"/>
        </w:rPr>
      </w:pPr>
    </w:p>
    <w:p w14:paraId="33595029" w14:textId="77777777" w:rsidR="006F0FF3" w:rsidRDefault="006F0FF3" w:rsidP="006F0FF3">
      <w:pPr>
        <w:pStyle w:val="Textebrut"/>
        <w:rPr>
          <w:rFonts w:ascii="Arial" w:hAnsi="Arial" w:cs="Arial"/>
        </w:rPr>
      </w:pPr>
    </w:p>
    <w:p w14:paraId="046503A6" w14:textId="77777777" w:rsidR="006F0FF3" w:rsidRDefault="006F0FF3" w:rsidP="006F0FF3">
      <w:pPr>
        <w:pStyle w:val="Textebrut"/>
        <w:rPr>
          <w:rFonts w:ascii="Arial" w:hAnsi="Arial" w:cs="Arial"/>
        </w:rPr>
      </w:pPr>
    </w:p>
    <w:p w14:paraId="3249A71C" w14:textId="77777777" w:rsidR="006F0FF3" w:rsidRDefault="006F0FF3" w:rsidP="006F0FF3">
      <w:pPr>
        <w:pStyle w:val="Textebrut"/>
        <w:rPr>
          <w:rFonts w:ascii="Arial" w:hAnsi="Arial" w:cs="Arial"/>
        </w:rPr>
      </w:pPr>
    </w:p>
    <w:p w14:paraId="4E9CB2AA" w14:textId="77777777" w:rsidR="006F0FF3" w:rsidRDefault="006F0FF3" w:rsidP="006F0FF3">
      <w:pPr>
        <w:pStyle w:val="Textebrut"/>
        <w:rPr>
          <w:rFonts w:ascii="Arial" w:hAnsi="Arial" w:cs="Arial"/>
        </w:rPr>
      </w:pPr>
    </w:p>
    <w:p w14:paraId="6C7F0743" w14:textId="77777777" w:rsidR="006F0FF3" w:rsidRDefault="006F0FF3" w:rsidP="006F0FF3">
      <w:pPr>
        <w:pStyle w:val="Textebrut"/>
        <w:rPr>
          <w:rFonts w:ascii="Arial" w:hAnsi="Arial" w:cs="Arial"/>
        </w:rPr>
      </w:pPr>
    </w:p>
    <w:p w14:paraId="0A65FAFA" w14:textId="77777777" w:rsidR="006F0FF3" w:rsidRDefault="006F0FF3" w:rsidP="006F0FF3">
      <w:pPr>
        <w:tabs>
          <w:tab w:val="left" w:pos="1134"/>
          <w:tab w:val="left" w:pos="1843"/>
          <w:tab w:val="left" w:pos="8505"/>
        </w:tabs>
        <w:spacing w:line="240" w:lineRule="exact"/>
        <w:rPr>
          <w:rFonts w:ascii="Arial" w:hAnsi="Arial" w:cs="Arial"/>
        </w:rPr>
      </w:pPr>
    </w:p>
    <w:p w14:paraId="055A019F" w14:textId="77777777" w:rsidR="006F0FF3" w:rsidRPr="00541888" w:rsidRDefault="006F0FF3" w:rsidP="006F0FF3">
      <w:pPr>
        <w:pStyle w:val="Titre1"/>
        <w:jc w:val="center"/>
      </w:pPr>
      <w:bookmarkStart w:id="31" w:name="_Toc143510199"/>
      <w:bookmarkStart w:id="32" w:name="_Toc145514878"/>
      <w:bookmarkStart w:id="33" w:name="_Toc141257423"/>
      <w:bookmarkStart w:id="34" w:name="_Toc143510200"/>
      <w:r w:rsidRPr="00541888">
        <w:t>Annexe n°</w:t>
      </w:r>
      <w:r>
        <w:t>3</w:t>
      </w:r>
      <w:r w:rsidRPr="00541888">
        <w:t> : Demande éventuelle d’acceptation d’un sous-traitant et d’agrément de paiement du contrat de sous-traitance</w:t>
      </w:r>
      <w:bookmarkEnd w:id="31"/>
      <w:bookmarkEnd w:id="32"/>
    </w:p>
    <w:p w14:paraId="68FCD819" w14:textId="77777777" w:rsidR="006F0FF3" w:rsidRPr="00541888" w:rsidRDefault="006F0FF3" w:rsidP="006F0FF3">
      <w:pPr>
        <w:pStyle w:val="Retraitcorpsdetexte"/>
        <w:rPr>
          <w:rFonts w:cs="Arial"/>
          <w:sz w:val="20"/>
        </w:rPr>
      </w:pPr>
    </w:p>
    <w:p w14:paraId="46FB1EC8" w14:textId="77777777" w:rsidR="006F0FF3" w:rsidRDefault="006F0FF3" w:rsidP="006F0FF3">
      <w:pPr>
        <w:pStyle w:val="Titre1"/>
        <w:jc w:val="center"/>
        <w:rPr>
          <w:rFonts w:cs="Arial"/>
          <w:szCs w:val="18"/>
        </w:rPr>
      </w:pPr>
    </w:p>
    <w:p w14:paraId="2AD8C77C" w14:textId="77777777" w:rsidR="006F0FF3" w:rsidRPr="00541888" w:rsidRDefault="006F0FF3" w:rsidP="006F0FF3">
      <w:pPr>
        <w:pStyle w:val="Retraitcorpsdetexte"/>
        <w:rPr>
          <w:rFonts w:cs="Arial"/>
          <w:sz w:val="20"/>
        </w:rPr>
      </w:pPr>
    </w:p>
    <w:p w14:paraId="596997F1" w14:textId="77777777" w:rsidR="006F0FF3" w:rsidRPr="00541888" w:rsidRDefault="006F0FF3" w:rsidP="006F0FF3">
      <w:pPr>
        <w:rPr>
          <w:rFonts w:ascii="Arial" w:hAnsi="Arial" w:cs="Arial"/>
        </w:rPr>
      </w:pPr>
      <w:r w:rsidRPr="00541888">
        <w:rPr>
          <w:rFonts w:ascii="Arial" w:hAnsi="Arial" w:cs="Arial"/>
          <w:u w:val="single"/>
        </w:rPr>
        <w:t>MARCHE </w:t>
      </w:r>
      <w:r w:rsidRPr="00541888">
        <w:rPr>
          <w:rFonts w:ascii="Arial" w:hAnsi="Arial" w:cs="Arial"/>
        </w:rPr>
        <w:t>:</w:t>
      </w:r>
    </w:p>
    <w:p w14:paraId="42F6E5B9" w14:textId="77777777" w:rsidR="006F0FF3" w:rsidRPr="00541888" w:rsidRDefault="006F0FF3" w:rsidP="006F0FF3">
      <w:pPr>
        <w:rPr>
          <w:rFonts w:ascii="Arial" w:hAnsi="Arial" w:cs="Arial"/>
        </w:rPr>
      </w:pPr>
    </w:p>
    <w:p w14:paraId="14D7B6A3" w14:textId="77777777" w:rsidR="006F0FF3" w:rsidRPr="00541888" w:rsidRDefault="006F0FF3" w:rsidP="006F0FF3">
      <w:pPr>
        <w:rPr>
          <w:rFonts w:ascii="Arial" w:hAnsi="Arial" w:cs="Arial"/>
        </w:rPr>
      </w:pPr>
      <w:r w:rsidRPr="00541888">
        <w:rPr>
          <w:rFonts w:ascii="Arial" w:hAnsi="Arial" w:cs="Arial"/>
        </w:rPr>
        <w:t xml:space="preserve">Titulaire :  </w:t>
      </w:r>
    </w:p>
    <w:p w14:paraId="3286492F" w14:textId="77777777" w:rsidR="006F0FF3" w:rsidRPr="00541888" w:rsidRDefault="006F0FF3" w:rsidP="006F0FF3">
      <w:pPr>
        <w:rPr>
          <w:rFonts w:ascii="Arial" w:hAnsi="Arial" w:cs="Arial"/>
        </w:rPr>
      </w:pPr>
    </w:p>
    <w:p w14:paraId="64B24BDD" w14:textId="77777777" w:rsidR="006F0FF3" w:rsidRPr="00541888" w:rsidRDefault="006F0FF3" w:rsidP="006F0FF3">
      <w:pPr>
        <w:rPr>
          <w:rFonts w:ascii="Arial" w:hAnsi="Arial" w:cs="Arial"/>
        </w:rPr>
      </w:pPr>
      <w:r w:rsidRPr="00541888">
        <w:rPr>
          <w:rFonts w:ascii="Arial" w:hAnsi="Arial" w:cs="Arial"/>
        </w:rPr>
        <w:t xml:space="preserve">Objet :  </w:t>
      </w:r>
    </w:p>
    <w:p w14:paraId="27155B8B" w14:textId="77777777" w:rsidR="006F0FF3" w:rsidRPr="00541888" w:rsidRDefault="006F0FF3" w:rsidP="006F0FF3">
      <w:pPr>
        <w:rPr>
          <w:rFonts w:ascii="Arial" w:hAnsi="Arial" w:cs="Arial"/>
          <w:smallCaps/>
        </w:rPr>
      </w:pPr>
    </w:p>
    <w:p w14:paraId="79659971" w14:textId="77777777" w:rsidR="006F0FF3" w:rsidRPr="00541888" w:rsidRDefault="006F0FF3" w:rsidP="006F0FF3">
      <w:pPr>
        <w:rPr>
          <w:rFonts w:ascii="Arial" w:hAnsi="Arial" w:cs="Arial"/>
          <w:smallCaps/>
        </w:rPr>
      </w:pPr>
    </w:p>
    <w:p w14:paraId="49BC7BDC" w14:textId="77777777" w:rsidR="006F0FF3" w:rsidRPr="00911C42" w:rsidRDefault="006F0FF3" w:rsidP="006F0FF3">
      <w:pPr>
        <w:pStyle w:val="Corpsdetexte3"/>
        <w:rPr>
          <w:rFonts w:ascii="Arial" w:hAnsi="Arial" w:cs="Arial"/>
          <w:smallCaps/>
          <w:sz w:val="20"/>
        </w:rPr>
      </w:pPr>
      <w:r w:rsidRPr="00911C42">
        <w:rPr>
          <w:rFonts w:ascii="Arial" w:hAnsi="Arial" w:cs="Arial"/>
          <w:smallCaps/>
          <w:sz w:val="20"/>
        </w:rPr>
        <w:t xml:space="preserve">PRESTATIONS SOUS-TRAITEES : </w:t>
      </w:r>
    </w:p>
    <w:p w14:paraId="5EE891D8" w14:textId="77777777" w:rsidR="006F0FF3" w:rsidRPr="00541888" w:rsidRDefault="006F0FF3" w:rsidP="006F0FF3">
      <w:pPr>
        <w:rPr>
          <w:rFonts w:ascii="Arial" w:hAnsi="Arial" w:cs="Arial"/>
        </w:rPr>
      </w:pPr>
    </w:p>
    <w:p w14:paraId="1B2FED07" w14:textId="77777777" w:rsidR="006F0FF3" w:rsidRPr="00541888" w:rsidRDefault="006F0FF3" w:rsidP="006F0FF3">
      <w:pPr>
        <w:rPr>
          <w:rFonts w:ascii="Arial" w:hAnsi="Arial" w:cs="Arial"/>
        </w:rPr>
      </w:pPr>
      <w:r w:rsidRPr="00541888">
        <w:rPr>
          <w:rFonts w:ascii="Arial" w:hAnsi="Arial" w:cs="Arial"/>
        </w:rPr>
        <w:t xml:space="preserve">Nature :  </w:t>
      </w:r>
    </w:p>
    <w:p w14:paraId="18A4EC0E" w14:textId="77777777" w:rsidR="006F0FF3" w:rsidRPr="00541888" w:rsidRDefault="006F0FF3" w:rsidP="006F0FF3">
      <w:pPr>
        <w:rPr>
          <w:rFonts w:ascii="Arial" w:hAnsi="Arial" w:cs="Arial"/>
        </w:rPr>
      </w:pPr>
    </w:p>
    <w:p w14:paraId="0A0085A5" w14:textId="77777777" w:rsidR="006F0FF3" w:rsidRPr="00541888" w:rsidRDefault="006F0FF3" w:rsidP="006F0FF3">
      <w:pPr>
        <w:rPr>
          <w:rFonts w:ascii="Arial" w:hAnsi="Arial" w:cs="Arial"/>
        </w:rPr>
      </w:pPr>
      <w:r w:rsidRPr="00541888">
        <w:rPr>
          <w:rFonts w:ascii="Arial" w:hAnsi="Arial" w:cs="Arial"/>
        </w:rPr>
        <w:t xml:space="preserve">Montant hors taxe :  </w:t>
      </w:r>
    </w:p>
    <w:p w14:paraId="5113B307" w14:textId="77777777" w:rsidR="006F0FF3" w:rsidRPr="00541888" w:rsidRDefault="006F0FF3" w:rsidP="006F0FF3">
      <w:pPr>
        <w:rPr>
          <w:rFonts w:ascii="Arial" w:hAnsi="Arial" w:cs="Arial"/>
        </w:rPr>
      </w:pPr>
    </w:p>
    <w:p w14:paraId="7BC7F432" w14:textId="77777777" w:rsidR="006F0FF3" w:rsidRPr="00541888" w:rsidRDefault="006F0FF3" w:rsidP="006F0FF3">
      <w:pPr>
        <w:rPr>
          <w:rFonts w:ascii="Arial" w:hAnsi="Arial" w:cs="Arial"/>
        </w:rPr>
      </w:pPr>
      <w:r w:rsidRPr="00541888">
        <w:rPr>
          <w:rFonts w:ascii="Arial" w:hAnsi="Arial" w:cs="Arial"/>
        </w:rPr>
        <w:t xml:space="preserve">TVA (%) :  </w:t>
      </w:r>
    </w:p>
    <w:p w14:paraId="40F02E81" w14:textId="77777777" w:rsidR="006F0FF3" w:rsidRPr="00541888" w:rsidRDefault="006F0FF3" w:rsidP="006F0FF3">
      <w:pPr>
        <w:rPr>
          <w:rFonts w:ascii="Arial" w:hAnsi="Arial" w:cs="Arial"/>
        </w:rPr>
      </w:pPr>
    </w:p>
    <w:p w14:paraId="5934ECF1" w14:textId="77777777" w:rsidR="006F0FF3" w:rsidRPr="00541888" w:rsidRDefault="006F0FF3" w:rsidP="006F0FF3">
      <w:pPr>
        <w:rPr>
          <w:rFonts w:ascii="Arial" w:hAnsi="Arial" w:cs="Arial"/>
        </w:rPr>
      </w:pPr>
      <w:r w:rsidRPr="00541888">
        <w:rPr>
          <w:rFonts w:ascii="Arial" w:hAnsi="Arial" w:cs="Arial"/>
        </w:rPr>
        <w:t xml:space="preserve">Montant TTC :  </w:t>
      </w:r>
    </w:p>
    <w:p w14:paraId="5E72D0D6" w14:textId="77777777" w:rsidR="006F0FF3" w:rsidRPr="00541888" w:rsidRDefault="006F0FF3" w:rsidP="006F0FF3">
      <w:pPr>
        <w:rPr>
          <w:rFonts w:ascii="Arial" w:hAnsi="Arial" w:cs="Arial"/>
        </w:rPr>
      </w:pPr>
    </w:p>
    <w:p w14:paraId="75C2822C" w14:textId="77777777" w:rsidR="006F0FF3" w:rsidRPr="00541888" w:rsidRDefault="006F0FF3" w:rsidP="006F0FF3">
      <w:pPr>
        <w:rPr>
          <w:rFonts w:ascii="Arial" w:hAnsi="Arial" w:cs="Arial"/>
        </w:rPr>
      </w:pPr>
      <w:r w:rsidRPr="00541888">
        <w:rPr>
          <w:rFonts w:ascii="Arial" w:hAnsi="Arial" w:cs="Arial"/>
        </w:rPr>
        <w:t xml:space="preserve">Soit en lettres :  </w:t>
      </w:r>
    </w:p>
    <w:p w14:paraId="4208C96C" w14:textId="77777777" w:rsidR="006F0FF3" w:rsidRPr="00541888" w:rsidRDefault="006F0FF3" w:rsidP="006F0FF3">
      <w:pPr>
        <w:rPr>
          <w:rFonts w:ascii="Arial" w:hAnsi="Arial" w:cs="Arial"/>
        </w:rPr>
      </w:pPr>
    </w:p>
    <w:p w14:paraId="6623FC63" w14:textId="77777777" w:rsidR="006F0FF3" w:rsidRPr="00541888" w:rsidRDefault="006F0FF3" w:rsidP="006F0FF3">
      <w:pPr>
        <w:rPr>
          <w:rFonts w:ascii="Arial" w:hAnsi="Arial" w:cs="Arial"/>
        </w:rPr>
      </w:pPr>
    </w:p>
    <w:p w14:paraId="0D965F19" w14:textId="77777777" w:rsidR="006F0FF3" w:rsidRPr="00541888" w:rsidRDefault="006F0FF3" w:rsidP="006F0FF3">
      <w:pPr>
        <w:rPr>
          <w:rFonts w:ascii="Arial" w:hAnsi="Arial" w:cs="Arial"/>
          <w:u w:val="single"/>
        </w:rPr>
      </w:pPr>
      <w:r w:rsidRPr="00541888">
        <w:rPr>
          <w:rFonts w:ascii="Arial" w:hAnsi="Arial" w:cs="Arial"/>
          <w:u w:val="single"/>
        </w:rPr>
        <w:t>SOUS-TRAITANT :</w:t>
      </w:r>
    </w:p>
    <w:p w14:paraId="5CCB0298" w14:textId="77777777" w:rsidR="006F0FF3" w:rsidRPr="00541888" w:rsidRDefault="006F0FF3" w:rsidP="006F0FF3">
      <w:pPr>
        <w:rPr>
          <w:rFonts w:ascii="Arial" w:hAnsi="Arial" w:cs="Arial"/>
        </w:rPr>
      </w:pPr>
    </w:p>
    <w:p w14:paraId="732F6A1E" w14:textId="77777777" w:rsidR="006F0FF3" w:rsidRPr="00541888" w:rsidRDefault="006F0FF3" w:rsidP="006F0FF3">
      <w:pPr>
        <w:rPr>
          <w:rFonts w:ascii="Arial" w:hAnsi="Arial" w:cs="Arial"/>
        </w:rPr>
      </w:pPr>
      <w:r w:rsidRPr="00541888">
        <w:rPr>
          <w:rFonts w:ascii="Arial" w:hAnsi="Arial" w:cs="Arial"/>
        </w:rPr>
        <w:t xml:space="preserve">Nom, raison ou dénomination sociale : </w:t>
      </w:r>
    </w:p>
    <w:p w14:paraId="7D06E620" w14:textId="77777777" w:rsidR="006F0FF3" w:rsidRPr="00541888" w:rsidRDefault="006F0FF3" w:rsidP="006F0FF3">
      <w:pPr>
        <w:rPr>
          <w:rFonts w:ascii="Arial" w:hAnsi="Arial" w:cs="Arial"/>
        </w:rPr>
      </w:pPr>
    </w:p>
    <w:p w14:paraId="0CB742C1" w14:textId="77777777" w:rsidR="006F0FF3" w:rsidRPr="00541888" w:rsidRDefault="006F0FF3" w:rsidP="006F0FF3">
      <w:pPr>
        <w:rPr>
          <w:rFonts w:ascii="Arial" w:hAnsi="Arial" w:cs="Arial"/>
        </w:rPr>
      </w:pPr>
      <w:r w:rsidRPr="00541888">
        <w:rPr>
          <w:rFonts w:ascii="Arial" w:hAnsi="Arial" w:cs="Arial"/>
        </w:rPr>
        <w:t xml:space="preserve">Adresse :  </w:t>
      </w:r>
    </w:p>
    <w:p w14:paraId="6D889398" w14:textId="77777777" w:rsidR="006F0FF3" w:rsidRPr="00541888" w:rsidRDefault="006F0FF3" w:rsidP="006F0FF3">
      <w:pPr>
        <w:rPr>
          <w:rFonts w:ascii="Arial" w:hAnsi="Arial" w:cs="Arial"/>
        </w:rPr>
      </w:pPr>
    </w:p>
    <w:p w14:paraId="2B9311E0" w14:textId="77777777" w:rsidR="006F0FF3" w:rsidRPr="00541888" w:rsidRDefault="006F0FF3" w:rsidP="006F0FF3">
      <w:pPr>
        <w:rPr>
          <w:rFonts w:ascii="Arial" w:hAnsi="Arial" w:cs="Arial"/>
        </w:rPr>
      </w:pPr>
      <w:r w:rsidRPr="00541888">
        <w:rPr>
          <w:rFonts w:ascii="Arial" w:hAnsi="Arial" w:cs="Arial"/>
        </w:rPr>
        <w:t xml:space="preserve">Téléphone :  </w:t>
      </w:r>
    </w:p>
    <w:p w14:paraId="44218854" w14:textId="77777777" w:rsidR="006F0FF3" w:rsidRPr="00541888" w:rsidRDefault="006F0FF3" w:rsidP="006F0FF3">
      <w:pPr>
        <w:rPr>
          <w:rFonts w:ascii="Arial" w:hAnsi="Arial" w:cs="Arial"/>
        </w:rPr>
      </w:pPr>
    </w:p>
    <w:p w14:paraId="5577E312" w14:textId="77777777" w:rsidR="006F0FF3" w:rsidRPr="00541888" w:rsidRDefault="006F0FF3" w:rsidP="006F0FF3">
      <w:pPr>
        <w:rPr>
          <w:rFonts w:ascii="Arial" w:hAnsi="Arial" w:cs="Arial"/>
        </w:rPr>
      </w:pPr>
      <w:r w:rsidRPr="00541888">
        <w:rPr>
          <w:rFonts w:ascii="Arial" w:hAnsi="Arial" w:cs="Arial"/>
        </w:rPr>
        <w:t>Forme juridique de l’entreprise individuelle ou de la société :</w:t>
      </w:r>
    </w:p>
    <w:p w14:paraId="734EFA3C" w14:textId="77777777" w:rsidR="006F0FF3" w:rsidRPr="00541888" w:rsidRDefault="006F0FF3" w:rsidP="006F0FF3">
      <w:pPr>
        <w:rPr>
          <w:rFonts w:ascii="Arial" w:hAnsi="Arial" w:cs="Arial"/>
        </w:rPr>
      </w:pPr>
    </w:p>
    <w:p w14:paraId="37E2C1B0" w14:textId="77777777" w:rsidR="006F0FF3" w:rsidRPr="00541888" w:rsidRDefault="006F0FF3" w:rsidP="006F0FF3">
      <w:pPr>
        <w:rPr>
          <w:rFonts w:ascii="Arial" w:hAnsi="Arial" w:cs="Arial"/>
        </w:rPr>
      </w:pPr>
    </w:p>
    <w:p w14:paraId="112D5A60" w14:textId="77777777" w:rsidR="006F0FF3" w:rsidRPr="00541888" w:rsidRDefault="006F0FF3" w:rsidP="006F0FF3">
      <w:pPr>
        <w:rPr>
          <w:rFonts w:ascii="Arial" w:hAnsi="Arial" w:cs="Arial"/>
        </w:rPr>
      </w:pPr>
      <w:r w:rsidRPr="00541888">
        <w:rPr>
          <w:rFonts w:ascii="Arial" w:hAnsi="Arial" w:cs="Arial"/>
        </w:rPr>
        <w:t xml:space="preserve">Numéro d’inscription au registre du commerce ou au répertoire des métiers :  </w:t>
      </w:r>
    </w:p>
    <w:p w14:paraId="13F0DBC3" w14:textId="77777777" w:rsidR="006F0FF3" w:rsidRPr="00541888" w:rsidRDefault="006F0FF3" w:rsidP="006F0FF3">
      <w:pPr>
        <w:rPr>
          <w:rFonts w:ascii="Arial" w:hAnsi="Arial" w:cs="Arial"/>
        </w:rPr>
      </w:pPr>
    </w:p>
    <w:p w14:paraId="1A2B74E0" w14:textId="77777777" w:rsidR="006F0FF3" w:rsidRPr="00541888" w:rsidRDefault="006F0FF3" w:rsidP="006F0FF3">
      <w:pPr>
        <w:rPr>
          <w:rFonts w:ascii="Arial" w:hAnsi="Arial" w:cs="Arial"/>
        </w:rPr>
      </w:pPr>
    </w:p>
    <w:p w14:paraId="102F6F39" w14:textId="77777777" w:rsidR="006F0FF3" w:rsidRPr="00541888" w:rsidRDefault="006F0FF3" w:rsidP="006F0FF3">
      <w:pPr>
        <w:rPr>
          <w:rFonts w:ascii="Arial" w:hAnsi="Arial" w:cs="Arial"/>
        </w:rPr>
      </w:pPr>
      <w:r w:rsidRPr="00541888">
        <w:rPr>
          <w:rFonts w:ascii="Arial" w:hAnsi="Arial" w:cs="Arial"/>
        </w:rPr>
        <w:t xml:space="preserve">Numéro d’identité d’établissement (SIRET) :  </w:t>
      </w:r>
    </w:p>
    <w:p w14:paraId="06CA99E1" w14:textId="77777777" w:rsidR="006F0FF3" w:rsidRPr="00541888" w:rsidRDefault="006F0FF3" w:rsidP="006F0FF3">
      <w:pPr>
        <w:rPr>
          <w:rFonts w:ascii="Arial" w:hAnsi="Arial" w:cs="Arial"/>
        </w:rPr>
      </w:pPr>
    </w:p>
    <w:p w14:paraId="257DFABF" w14:textId="77777777" w:rsidR="006F0FF3" w:rsidRPr="00541888" w:rsidRDefault="006F0FF3" w:rsidP="006F0FF3">
      <w:pPr>
        <w:rPr>
          <w:rFonts w:ascii="Arial" w:hAnsi="Arial" w:cs="Arial"/>
        </w:rPr>
      </w:pPr>
    </w:p>
    <w:p w14:paraId="6D093917" w14:textId="77777777" w:rsidR="006F0FF3" w:rsidRPr="00541888" w:rsidRDefault="006F0FF3" w:rsidP="006F0FF3">
      <w:pPr>
        <w:rPr>
          <w:rFonts w:ascii="Arial" w:hAnsi="Arial" w:cs="Arial"/>
        </w:rPr>
      </w:pPr>
      <w:r w:rsidRPr="00541888">
        <w:rPr>
          <w:rFonts w:ascii="Arial" w:hAnsi="Arial" w:cs="Arial"/>
        </w:rPr>
        <w:t xml:space="preserve">Compte à créditer (établissement de crédit, agence ou centre, n° de compte) + RIB ou RIP original :  </w:t>
      </w:r>
    </w:p>
    <w:p w14:paraId="15E0210B" w14:textId="77777777" w:rsidR="006F0FF3" w:rsidRDefault="006F0FF3" w:rsidP="006F0FF3">
      <w:pPr>
        <w:rPr>
          <w:rFonts w:ascii="Arial" w:hAnsi="Arial" w:cs="Arial"/>
          <w:u w:val="single"/>
        </w:rPr>
      </w:pPr>
    </w:p>
    <w:p w14:paraId="526055DF" w14:textId="77777777" w:rsidR="006F0FF3" w:rsidRDefault="006F0FF3" w:rsidP="006F0FF3">
      <w:pPr>
        <w:rPr>
          <w:rFonts w:ascii="Arial" w:hAnsi="Arial" w:cs="Arial"/>
          <w:u w:val="single"/>
        </w:rPr>
      </w:pPr>
    </w:p>
    <w:p w14:paraId="54CB32AA" w14:textId="77777777" w:rsidR="006F0FF3" w:rsidRPr="00541888" w:rsidRDefault="006F0FF3" w:rsidP="006F0FF3">
      <w:pPr>
        <w:rPr>
          <w:rFonts w:ascii="Arial" w:hAnsi="Arial" w:cs="Arial"/>
        </w:rPr>
      </w:pPr>
      <w:r w:rsidRPr="00541888">
        <w:rPr>
          <w:rFonts w:ascii="Arial" w:hAnsi="Arial" w:cs="Arial"/>
          <w:u w:val="single"/>
        </w:rPr>
        <w:t>CONDITIONS DE PAIEMENT DU CONTRAT DE SOUS-TRAITANCE :</w:t>
      </w:r>
    </w:p>
    <w:p w14:paraId="126377C1" w14:textId="77777777" w:rsidR="006F0FF3" w:rsidRPr="00541888" w:rsidRDefault="006F0FF3" w:rsidP="006F0FF3">
      <w:pPr>
        <w:rPr>
          <w:rFonts w:ascii="Arial" w:hAnsi="Arial" w:cs="Arial"/>
        </w:rPr>
      </w:pPr>
    </w:p>
    <w:p w14:paraId="0CF5F258" w14:textId="77777777" w:rsidR="006F0FF3" w:rsidRPr="00541888" w:rsidRDefault="006F0FF3" w:rsidP="006F0FF3">
      <w:pPr>
        <w:rPr>
          <w:rFonts w:ascii="Arial" w:hAnsi="Arial" w:cs="Arial"/>
        </w:rPr>
      </w:pPr>
      <w:r w:rsidRPr="00541888">
        <w:rPr>
          <w:rFonts w:ascii="Arial" w:hAnsi="Arial" w:cs="Arial"/>
        </w:rPr>
        <w:t xml:space="preserve">Modalités de calcul et de versement des avances et des acomptes :  </w:t>
      </w:r>
    </w:p>
    <w:p w14:paraId="525EDB88" w14:textId="77777777" w:rsidR="006F0FF3" w:rsidRPr="00541888" w:rsidRDefault="006F0FF3" w:rsidP="006F0FF3">
      <w:pPr>
        <w:rPr>
          <w:rFonts w:ascii="Arial" w:hAnsi="Arial" w:cs="Arial"/>
        </w:rPr>
      </w:pPr>
    </w:p>
    <w:p w14:paraId="1C18C7C6" w14:textId="77777777" w:rsidR="006F0FF3" w:rsidRPr="00541888" w:rsidRDefault="006F0FF3" w:rsidP="006F0FF3">
      <w:pPr>
        <w:rPr>
          <w:rFonts w:ascii="Arial" w:hAnsi="Arial" w:cs="Arial"/>
        </w:rPr>
      </w:pPr>
    </w:p>
    <w:p w14:paraId="7DB4C8D3" w14:textId="77777777" w:rsidR="006F0FF3" w:rsidRPr="00541888" w:rsidRDefault="006F0FF3" w:rsidP="006F0FF3">
      <w:pPr>
        <w:rPr>
          <w:rFonts w:ascii="Arial" w:hAnsi="Arial" w:cs="Arial"/>
        </w:rPr>
      </w:pPr>
      <w:r w:rsidRPr="00541888">
        <w:rPr>
          <w:rFonts w:ascii="Arial" w:hAnsi="Arial" w:cs="Arial"/>
        </w:rPr>
        <w:t xml:space="preserve">Date (ou mois d’établissement des prix) : </w:t>
      </w:r>
    </w:p>
    <w:p w14:paraId="1B8934F3" w14:textId="77777777" w:rsidR="006F0FF3" w:rsidRPr="00541888" w:rsidRDefault="006F0FF3" w:rsidP="006F0FF3">
      <w:pPr>
        <w:rPr>
          <w:rFonts w:ascii="Arial" w:hAnsi="Arial" w:cs="Arial"/>
        </w:rPr>
      </w:pPr>
    </w:p>
    <w:p w14:paraId="79C11023" w14:textId="77777777" w:rsidR="006F0FF3" w:rsidRPr="00541888" w:rsidRDefault="006F0FF3" w:rsidP="006F0FF3">
      <w:pPr>
        <w:rPr>
          <w:rFonts w:ascii="Arial" w:hAnsi="Arial" w:cs="Arial"/>
        </w:rPr>
      </w:pPr>
    </w:p>
    <w:p w14:paraId="7E9501F3" w14:textId="77777777" w:rsidR="006F0FF3" w:rsidRPr="00541888" w:rsidRDefault="006F0FF3" w:rsidP="006F0FF3">
      <w:pPr>
        <w:rPr>
          <w:rFonts w:ascii="Arial" w:hAnsi="Arial" w:cs="Arial"/>
        </w:rPr>
      </w:pPr>
      <w:r w:rsidRPr="00541888">
        <w:rPr>
          <w:rFonts w:ascii="Arial" w:hAnsi="Arial" w:cs="Arial"/>
        </w:rPr>
        <w:t xml:space="preserve">Modalités de révision des prix : </w:t>
      </w:r>
    </w:p>
    <w:p w14:paraId="3578D591" w14:textId="77777777" w:rsidR="006F0FF3" w:rsidRPr="00541888" w:rsidRDefault="006F0FF3" w:rsidP="006F0FF3">
      <w:pPr>
        <w:rPr>
          <w:rFonts w:ascii="Arial" w:hAnsi="Arial" w:cs="Arial"/>
        </w:rPr>
      </w:pPr>
    </w:p>
    <w:p w14:paraId="77A5F31D" w14:textId="77777777" w:rsidR="006F0FF3" w:rsidRPr="00541888" w:rsidRDefault="006F0FF3" w:rsidP="006F0FF3">
      <w:pPr>
        <w:rPr>
          <w:rFonts w:ascii="Arial" w:hAnsi="Arial" w:cs="Arial"/>
        </w:rPr>
      </w:pPr>
    </w:p>
    <w:p w14:paraId="346C9EC4" w14:textId="77777777" w:rsidR="006F0FF3" w:rsidRPr="00541888" w:rsidRDefault="006F0FF3" w:rsidP="006F0FF3">
      <w:pPr>
        <w:rPr>
          <w:rFonts w:ascii="Arial" w:hAnsi="Arial" w:cs="Arial"/>
        </w:rPr>
      </w:pPr>
      <w:r w:rsidRPr="00541888">
        <w:rPr>
          <w:rFonts w:ascii="Arial" w:hAnsi="Arial" w:cs="Arial"/>
        </w:rPr>
        <w:lastRenderedPageBreak/>
        <w:t>Stipulations relatives aux délais, pénalités, primes, réfaction et retenues diverses :</w:t>
      </w:r>
    </w:p>
    <w:p w14:paraId="4613892A" w14:textId="77777777" w:rsidR="006F0FF3" w:rsidRPr="00541888" w:rsidRDefault="006F0FF3" w:rsidP="006F0FF3">
      <w:pPr>
        <w:rPr>
          <w:rFonts w:ascii="Arial" w:hAnsi="Arial" w:cs="Arial"/>
        </w:rPr>
      </w:pPr>
    </w:p>
    <w:p w14:paraId="7681E06E" w14:textId="77777777" w:rsidR="006F0FF3" w:rsidRPr="00541888" w:rsidRDefault="006F0FF3" w:rsidP="006F0FF3">
      <w:pPr>
        <w:rPr>
          <w:rFonts w:ascii="Arial" w:hAnsi="Arial" w:cs="Arial"/>
        </w:rPr>
      </w:pPr>
    </w:p>
    <w:p w14:paraId="6F8BC36F" w14:textId="77777777" w:rsidR="006F0FF3" w:rsidRPr="00541888" w:rsidRDefault="006F0FF3" w:rsidP="006F0FF3">
      <w:pPr>
        <w:rPr>
          <w:rFonts w:ascii="Arial" w:hAnsi="Arial" w:cs="Arial"/>
        </w:rPr>
      </w:pPr>
    </w:p>
    <w:p w14:paraId="5FD573AE" w14:textId="77777777" w:rsidR="006F0FF3" w:rsidRPr="00541888" w:rsidRDefault="006F0FF3" w:rsidP="006F0FF3">
      <w:pPr>
        <w:keepNext/>
        <w:keepLines/>
        <w:pBdr>
          <w:bottom w:val="double" w:sz="6" w:space="1" w:color="auto"/>
        </w:pBdr>
        <w:spacing w:after="240"/>
        <w:rPr>
          <w:rFonts w:ascii="Arial" w:hAnsi="Arial" w:cs="Arial"/>
          <w:b/>
        </w:rPr>
      </w:pPr>
      <w:r w:rsidRPr="00541888">
        <w:rPr>
          <w:rFonts w:ascii="Arial" w:hAnsi="Arial" w:cs="Arial"/>
          <w:b/>
        </w:rPr>
        <w:t>ENGAGEMENT DU CANDIDAT</w:t>
      </w:r>
    </w:p>
    <w:tbl>
      <w:tblPr>
        <w:tblW w:w="0" w:type="auto"/>
        <w:jc w:val="center"/>
        <w:tblLayout w:type="fixed"/>
        <w:tblCellMar>
          <w:left w:w="70" w:type="dxa"/>
          <w:right w:w="70" w:type="dxa"/>
        </w:tblCellMar>
        <w:tblLook w:val="0000" w:firstRow="0" w:lastRow="0" w:firstColumn="0" w:lastColumn="0" w:noHBand="0" w:noVBand="0"/>
      </w:tblPr>
      <w:tblGrid>
        <w:gridCol w:w="4606"/>
        <w:gridCol w:w="4606"/>
      </w:tblGrid>
      <w:tr w:rsidR="006F0FF3" w:rsidRPr="00541888" w14:paraId="67950D4F" w14:textId="77777777" w:rsidTr="00321DF3">
        <w:trPr>
          <w:jc w:val="center"/>
        </w:trPr>
        <w:tc>
          <w:tcPr>
            <w:tcW w:w="4606" w:type="dxa"/>
          </w:tcPr>
          <w:p w14:paraId="1AC3CBE1" w14:textId="77777777" w:rsidR="006F0FF3" w:rsidRPr="00541888" w:rsidRDefault="006F0FF3" w:rsidP="00321DF3">
            <w:pPr>
              <w:keepNext/>
              <w:keepLines/>
              <w:rPr>
                <w:rFonts w:ascii="Arial" w:hAnsi="Arial" w:cs="Arial"/>
              </w:rPr>
            </w:pPr>
            <w:r w:rsidRPr="00541888">
              <w:rPr>
                <w:rFonts w:ascii="Arial" w:hAnsi="Arial" w:cs="Arial"/>
                <w:i/>
              </w:rPr>
              <w:t>Fait en un seul original</w:t>
            </w:r>
          </w:p>
        </w:tc>
        <w:tc>
          <w:tcPr>
            <w:tcW w:w="4606" w:type="dxa"/>
          </w:tcPr>
          <w:p w14:paraId="64713F44" w14:textId="77777777" w:rsidR="006F0FF3" w:rsidRPr="00541888" w:rsidRDefault="006F0FF3" w:rsidP="00321DF3">
            <w:pPr>
              <w:keepNext/>
              <w:keepLines/>
              <w:rPr>
                <w:rFonts w:ascii="Arial" w:hAnsi="Arial" w:cs="Arial"/>
                <w:b/>
              </w:rPr>
            </w:pPr>
            <w:r w:rsidRPr="00541888">
              <w:rPr>
                <w:rFonts w:ascii="Arial" w:hAnsi="Arial" w:cs="Arial"/>
                <w:b/>
              </w:rPr>
              <w:t>Signature</w:t>
            </w:r>
          </w:p>
        </w:tc>
      </w:tr>
      <w:tr w:rsidR="006F0FF3" w:rsidRPr="00541888" w14:paraId="51F74C2E" w14:textId="77777777" w:rsidTr="00321DF3">
        <w:trPr>
          <w:jc w:val="center"/>
        </w:trPr>
        <w:tc>
          <w:tcPr>
            <w:tcW w:w="4606" w:type="dxa"/>
          </w:tcPr>
          <w:p w14:paraId="5C2C8855" w14:textId="77777777" w:rsidR="006F0FF3" w:rsidRPr="00541888" w:rsidRDefault="006F0FF3" w:rsidP="00321DF3">
            <w:pPr>
              <w:keepNext/>
              <w:keepLines/>
              <w:rPr>
                <w:rFonts w:ascii="Arial" w:hAnsi="Arial" w:cs="Arial"/>
              </w:rPr>
            </w:pPr>
            <w:r w:rsidRPr="00541888">
              <w:rPr>
                <w:rFonts w:ascii="Arial" w:hAnsi="Arial" w:cs="Arial"/>
              </w:rPr>
              <w:t xml:space="preserve">A .......................................... </w:t>
            </w:r>
          </w:p>
          <w:p w14:paraId="33770FA7" w14:textId="77777777" w:rsidR="006F0FF3" w:rsidRPr="00541888" w:rsidRDefault="006F0FF3" w:rsidP="00321DF3">
            <w:pPr>
              <w:keepNext/>
              <w:keepLines/>
              <w:rPr>
                <w:rFonts w:ascii="Arial" w:hAnsi="Arial" w:cs="Arial"/>
              </w:rPr>
            </w:pPr>
          </w:p>
          <w:p w14:paraId="79A04D49" w14:textId="77777777" w:rsidR="006F0FF3" w:rsidRPr="00541888" w:rsidRDefault="006F0FF3" w:rsidP="00321DF3">
            <w:pPr>
              <w:keepNext/>
              <w:keepLines/>
              <w:rPr>
                <w:rFonts w:ascii="Arial" w:hAnsi="Arial" w:cs="Arial"/>
              </w:rPr>
            </w:pPr>
          </w:p>
          <w:p w14:paraId="15C1DEA3" w14:textId="77777777" w:rsidR="006F0FF3" w:rsidRPr="00541888" w:rsidRDefault="006F0FF3" w:rsidP="00321DF3">
            <w:pPr>
              <w:keepNext/>
              <w:keepLines/>
              <w:rPr>
                <w:rFonts w:ascii="Arial" w:hAnsi="Arial" w:cs="Arial"/>
              </w:rPr>
            </w:pPr>
          </w:p>
        </w:tc>
        <w:tc>
          <w:tcPr>
            <w:tcW w:w="4606" w:type="dxa"/>
          </w:tcPr>
          <w:p w14:paraId="4986C318" w14:textId="77777777" w:rsidR="006F0FF3" w:rsidRPr="00541888" w:rsidRDefault="006F0FF3" w:rsidP="00321DF3">
            <w:pPr>
              <w:keepNext/>
              <w:keepLines/>
              <w:rPr>
                <w:rFonts w:ascii="Arial" w:hAnsi="Arial" w:cs="Arial"/>
                <w:i/>
              </w:rPr>
            </w:pPr>
            <w:r w:rsidRPr="00541888">
              <w:rPr>
                <w:rFonts w:ascii="Arial" w:hAnsi="Arial" w:cs="Arial"/>
                <w:i/>
              </w:rPr>
              <w:t>Apposer le cachet de la société et porter la mention manuscrite « Lu et approuvé »</w:t>
            </w:r>
          </w:p>
        </w:tc>
      </w:tr>
      <w:tr w:rsidR="006F0FF3" w:rsidRPr="00541888" w14:paraId="532D575C" w14:textId="77777777" w:rsidTr="00321DF3">
        <w:trPr>
          <w:trHeight w:val="986"/>
          <w:jc w:val="center"/>
        </w:trPr>
        <w:tc>
          <w:tcPr>
            <w:tcW w:w="4606" w:type="dxa"/>
          </w:tcPr>
          <w:p w14:paraId="17326019" w14:textId="77777777" w:rsidR="006F0FF3" w:rsidRPr="00541888" w:rsidRDefault="006F0FF3" w:rsidP="00321DF3">
            <w:pPr>
              <w:keepNext/>
              <w:keepLines/>
              <w:rPr>
                <w:rFonts w:ascii="Arial" w:hAnsi="Arial" w:cs="Arial"/>
              </w:rPr>
            </w:pPr>
            <w:r w:rsidRPr="00541888">
              <w:rPr>
                <w:rFonts w:ascii="Arial" w:hAnsi="Arial" w:cs="Arial"/>
              </w:rPr>
              <w:t>Le ..........................................</w:t>
            </w:r>
          </w:p>
          <w:p w14:paraId="029D5B54" w14:textId="77777777" w:rsidR="006F0FF3" w:rsidRPr="00541888" w:rsidRDefault="006F0FF3" w:rsidP="00321DF3">
            <w:pPr>
              <w:keepNext/>
              <w:keepLines/>
              <w:rPr>
                <w:rFonts w:ascii="Arial" w:hAnsi="Arial" w:cs="Arial"/>
              </w:rPr>
            </w:pPr>
          </w:p>
        </w:tc>
        <w:tc>
          <w:tcPr>
            <w:tcW w:w="4606" w:type="dxa"/>
          </w:tcPr>
          <w:p w14:paraId="69C55A7D" w14:textId="77777777" w:rsidR="006F0FF3" w:rsidRPr="00541888" w:rsidRDefault="006F0FF3" w:rsidP="00321DF3">
            <w:pPr>
              <w:keepNext/>
              <w:keepLines/>
              <w:rPr>
                <w:rFonts w:ascii="Arial" w:hAnsi="Arial" w:cs="Arial"/>
                <w:i/>
              </w:rPr>
            </w:pPr>
          </w:p>
        </w:tc>
      </w:tr>
    </w:tbl>
    <w:p w14:paraId="0D7D4F20" w14:textId="77777777" w:rsidR="006F0FF3" w:rsidRDefault="006F0FF3" w:rsidP="006F0FF3">
      <w:pPr>
        <w:tabs>
          <w:tab w:val="left" w:pos="1134"/>
          <w:tab w:val="left" w:pos="1843"/>
          <w:tab w:val="left" w:pos="8505"/>
        </w:tabs>
        <w:spacing w:line="240" w:lineRule="exact"/>
        <w:rPr>
          <w:rFonts w:ascii="Arial" w:hAnsi="Arial" w:cs="Arial"/>
        </w:rPr>
      </w:pPr>
    </w:p>
    <w:p w14:paraId="1B5124EA" w14:textId="77777777" w:rsidR="006F0FF3" w:rsidRDefault="006F0FF3" w:rsidP="006F0FF3">
      <w:pPr>
        <w:tabs>
          <w:tab w:val="left" w:pos="1134"/>
          <w:tab w:val="left" w:pos="1843"/>
          <w:tab w:val="left" w:pos="8505"/>
        </w:tabs>
        <w:spacing w:line="240" w:lineRule="exact"/>
        <w:rPr>
          <w:rFonts w:ascii="Arial" w:hAnsi="Arial" w:cs="Arial"/>
        </w:rPr>
      </w:pPr>
    </w:p>
    <w:p w14:paraId="1301F7E2" w14:textId="77777777" w:rsidR="006F0FF3" w:rsidRDefault="006F0FF3" w:rsidP="006F0FF3">
      <w:pPr>
        <w:tabs>
          <w:tab w:val="left" w:pos="1134"/>
          <w:tab w:val="left" w:pos="1843"/>
          <w:tab w:val="left" w:pos="8505"/>
        </w:tabs>
        <w:spacing w:line="240" w:lineRule="exact"/>
        <w:rPr>
          <w:rFonts w:ascii="Arial" w:hAnsi="Arial" w:cs="Arial"/>
        </w:rPr>
      </w:pPr>
    </w:p>
    <w:p w14:paraId="4D8F4888" w14:textId="77777777" w:rsidR="006F0FF3" w:rsidRDefault="006F0FF3" w:rsidP="006F0FF3">
      <w:pPr>
        <w:tabs>
          <w:tab w:val="left" w:pos="1134"/>
          <w:tab w:val="left" w:pos="1843"/>
          <w:tab w:val="left" w:pos="8505"/>
        </w:tabs>
        <w:spacing w:line="240" w:lineRule="exact"/>
        <w:rPr>
          <w:rFonts w:ascii="Arial" w:hAnsi="Arial" w:cs="Arial"/>
        </w:rPr>
      </w:pPr>
    </w:p>
    <w:p w14:paraId="0CDE626D" w14:textId="77777777" w:rsidR="006F0FF3" w:rsidRDefault="006F0FF3" w:rsidP="006F0FF3">
      <w:pPr>
        <w:tabs>
          <w:tab w:val="left" w:pos="1134"/>
          <w:tab w:val="left" w:pos="1843"/>
          <w:tab w:val="left" w:pos="8505"/>
        </w:tabs>
        <w:spacing w:line="240" w:lineRule="exact"/>
        <w:rPr>
          <w:rFonts w:ascii="Arial" w:hAnsi="Arial" w:cs="Arial"/>
        </w:rPr>
      </w:pPr>
    </w:p>
    <w:p w14:paraId="4A729AFB" w14:textId="77777777" w:rsidR="006F0FF3" w:rsidRDefault="006F0FF3" w:rsidP="006F0FF3">
      <w:pPr>
        <w:tabs>
          <w:tab w:val="left" w:pos="1134"/>
          <w:tab w:val="left" w:pos="1843"/>
          <w:tab w:val="left" w:pos="8505"/>
        </w:tabs>
        <w:spacing w:line="240" w:lineRule="exact"/>
        <w:rPr>
          <w:rFonts w:ascii="Arial" w:hAnsi="Arial" w:cs="Arial"/>
        </w:rPr>
      </w:pPr>
    </w:p>
    <w:p w14:paraId="29B06F8B" w14:textId="77777777" w:rsidR="006F0FF3" w:rsidRDefault="006F0FF3" w:rsidP="006F0FF3">
      <w:pPr>
        <w:tabs>
          <w:tab w:val="left" w:pos="1134"/>
          <w:tab w:val="left" w:pos="1843"/>
          <w:tab w:val="left" w:pos="8505"/>
        </w:tabs>
        <w:spacing w:line="240" w:lineRule="exact"/>
        <w:rPr>
          <w:rFonts w:ascii="Arial" w:hAnsi="Arial" w:cs="Arial"/>
        </w:rPr>
      </w:pPr>
    </w:p>
    <w:p w14:paraId="70B3F199" w14:textId="77777777" w:rsidR="006F0FF3" w:rsidRDefault="006F0FF3" w:rsidP="006F0FF3">
      <w:pPr>
        <w:tabs>
          <w:tab w:val="left" w:pos="1134"/>
          <w:tab w:val="left" w:pos="1843"/>
          <w:tab w:val="left" w:pos="8505"/>
        </w:tabs>
        <w:spacing w:line="240" w:lineRule="exact"/>
        <w:rPr>
          <w:rFonts w:ascii="Arial" w:hAnsi="Arial" w:cs="Arial"/>
        </w:rPr>
      </w:pPr>
    </w:p>
    <w:p w14:paraId="42486D13" w14:textId="77777777" w:rsidR="006F0FF3" w:rsidRDefault="006F0FF3" w:rsidP="006F0FF3">
      <w:pPr>
        <w:tabs>
          <w:tab w:val="left" w:pos="1134"/>
          <w:tab w:val="left" w:pos="1843"/>
          <w:tab w:val="left" w:pos="8505"/>
        </w:tabs>
        <w:spacing w:line="240" w:lineRule="exact"/>
        <w:rPr>
          <w:rFonts w:ascii="Arial" w:hAnsi="Arial" w:cs="Arial"/>
        </w:rPr>
      </w:pPr>
    </w:p>
    <w:p w14:paraId="6F8D3A5B" w14:textId="77777777" w:rsidR="006F0FF3" w:rsidRDefault="006F0FF3" w:rsidP="006F0FF3">
      <w:pPr>
        <w:tabs>
          <w:tab w:val="left" w:pos="1134"/>
          <w:tab w:val="left" w:pos="1843"/>
          <w:tab w:val="left" w:pos="8505"/>
        </w:tabs>
        <w:spacing w:line="240" w:lineRule="exact"/>
        <w:rPr>
          <w:rFonts w:ascii="Arial" w:hAnsi="Arial" w:cs="Arial"/>
        </w:rPr>
      </w:pPr>
    </w:p>
    <w:p w14:paraId="1804A7B4" w14:textId="77777777" w:rsidR="006F0FF3" w:rsidRDefault="006F0FF3" w:rsidP="006F0FF3">
      <w:pPr>
        <w:tabs>
          <w:tab w:val="left" w:pos="1134"/>
          <w:tab w:val="left" w:pos="1843"/>
          <w:tab w:val="left" w:pos="8505"/>
        </w:tabs>
        <w:spacing w:line="240" w:lineRule="exact"/>
        <w:rPr>
          <w:rFonts w:ascii="Arial" w:hAnsi="Arial" w:cs="Arial"/>
        </w:rPr>
      </w:pPr>
    </w:p>
    <w:p w14:paraId="05A25493" w14:textId="77777777" w:rsidR="006F0FF3" w:rsidRDefault="006F0FF3" w:rsidP="006F0FF3">
      <w:pPr>
        <w:tabs>
          <w:tab w:val="left" w:pos="1134"/>
          <w:tab w:val="left" w:pos="1843"/>
          <w:tab w:val="left" w:pos="8505"/>
        </w:tabs>
        <w:spacing w:line="240" w:lineRule="exact"/>
        <w:rPr>
          <w:rFonts w:ascii="Arial" w:hAnsi="Arial" w:cs="Arial"/>
        </w:rPr>
      </w:pPr>
    </w:p>
    <w:p w14:paraId="3F933703" w14:textId="77777777" w:rsidR="006F0FF3" w:rsidRDefault="006F0FF3" w:rsidP="006F0FF3">
      <w:pPr>
        <w:tabs>
          <w:tab w:val="left" w:pos="1134"/>
          <w:tab w:val="left" w:pos="1843"/>
          <w:tab w:val="left" w:pos="8505"/>
        </w:tabs>
        <w:spacing w:line="240" w:lineRule="exact"/>
        <w:rPr>
          <w:rFonts w:ascii="Arial" w:hAnsi="Arial" w:cs="Arial"/>
        </w:rPr>
      </w:pPr>
    </w:p>
    <w:p w14:paraId="0DB23CFE" w14:textId="77777777" w:rsidR="006F0FF3" w:rsidRDefault="006F0FF3" w:rsidP="006F0FF3">
      <w:pPr>
        <w:tabs>
          <w:tab w:val="left" w:pos="1134"/>
          <w:tab w:val="left" w:pos="1843"/>
          <w:tab w:val="left" w:pos="8505"/>
        </w:tabs>
        <w:spacing w:line="240" w:lineRule="exact"/>
        <w:rPr>
          <w:rFonts w:ascii="Arial" w:hAnsi="Arial" w:cs="Arial"/>
        </w:rPr>
      </w:pPr>
    </w:p>
    <w:p w14:paraId="09DA9A05" w14:textId="77777777" w:rsidR="006F0FF3" w:rsidRDefault="006F0FF3" w:rsidP="006F0FF3">
      <w:pPr>
        <w:tabs>
          <w:tab w:val="left" w:pos="1134"/>
          <w:tab w:val="left" w:pos="1843"/>
          <w:tab w:val="left" w:pos="8505"/>
        </w:tabs>
        <w:spacing w:line="240" w:lineRule="exact"/>
        <w:rPr>
          <w:rFonts w:ascii="Arial" w:hAnsi="Arial" w:cs="Arial"/>
        </w:rPr>
      </w:pPr>
    </w:p>
    <w:p w14:paraId="225358B5" w14:textId="77777777" w:rsidR="006F0FF3" w:rsidRDefault="006F0FF3" w:rsidP="006F0FF3">
      <w:pPr>
        <w:tabs>
          <w:tab w:val="left" w:pos="1134"/>
          <w:tab w:val="left" w:pos="1843"/>
          <w:tab w:val="left" w:pos="8505"/>
        </w:tabs>
        <w:spacing w:line="240" w:lineRule="exact"/>
        <w:rPr>
          <w:rFonts w:ascii="Arial" w:hAnsi="Arial" w:cs="Arial"/>
        </w:rPr>
      </w:pPr>
    </w:p>
    <w:p w14:paraId="727ED5A4" w14:textId="77777777" w:rsidR="006F0FF3" w:rsidRDefault="006F0FF3" w:rsidP="006F0FF3">
      <w:pPr>
        <w:tabs>
          <w:tab w:val="left" w:pos="1134"/>
          <w:tab w:val="left" w:pos="1843"/>
          <w:tab w:val="left" w:pos="8505"/>
        </w:tabs>
        <w:spacing w:line="240" w:lineRule="exact"/>
        <w:rPr>
          <w:rFonts w:ascii="Arial" w:hAnsi="Arial" w:cs="Arial"/>
        </w:rPr>
      </w:pPr>
    </w:p>
    <w:p w14:paraId="06D6F622" w14:textId="77777777" w:rsidR="006F0FF3" w:rsidRDefault="006F0FF3" w:rsidP="006F0FF3">
      <w:pPr>
        <w:tabs>
          <w:tab w:val="left" w:pos="1134"/>
          <w:tab w:val="left" w:pos="1843"/>
          <w:tab w:val="left" w:pos="8505"/>
        </w:tabs>
        <w:spacing w:line="240" w:lineRule="exact"/>
        <w:rPr>
          <w:rFonts w:ascii="Arial" w:hAnsi="Arial" w:cs="Arial"/>
        </w:rPr>
      </w:pPr>
    </w:p>
    <w:p w14:paraId="7FAD2C12" w14:textId="77777777" w:rsidR="006F0FF3" w:rsidRDefault="006F0FF3" w:rsidP="006F0FF3">
      <w:pPr>
        <w:tabs>
          <w:tab w:val="left" w:pos="1134"/>
          <w:tab w:val="left" w:pos="1843"/>
          <w:tab w:val="left" w:pos="8505"/>
        </w:tabs>
        <w:spacing w:line="240" w:lineRule="exact"/>
        <w:rPr>
          <w:rFonts w:ascii="Arial" w:hAnsi="Arial" w:cs="Arial"/>
        </w:rPr>
      </w:pPr>
    </w:p>
    <w:p w14:paraId="3180B7CF" w14:textId="77777777" w:rsidR="006F0FF3" w:rsidRDefault="006F0FF3" w:rsidP="006F0FF3">
      <w:pPr>
        <w:tabs>
          <w:tab w:val="left" w:pos="1134"/>
          <w:tab w:val="left" w:pos="1843"/>
          <w:tab w:val="left" w:pos="8505"/>
        </w:tabs>
        <w:spacing w:line="240" w:lineRule="exact"/>
        <w:rPr>
          <w:rFonts w:ascii="Arial" w:hAnsi="Arial" w:cs="Arial"/>
        </w:rPr>
      </w:pPr>
    </w:p>
    <w:p w14:paraId="3218510C" w14:textId="77777777" w:rsidR="006F0FF3" w:rsidRDefault="006F0FF3" w:rsidP="006F0FF3">
      <w:pPr>
        <w:tabs>
          <w:tab w:val="left" w:pos="1134"/>
          <w:tab w:val="left" w:pos="1843"/>
          <w:tab w:val="left" w:pos="8505"/>
        </w:tabs>
        <w:spacing w:line="240" w:lineRule="exact"/>
        <w:rPr>
          <w:rFonts w:ascii="Arial" w:hAnsi="Arial" w:cs="Arial"/>
        </w:rPr>
      </w:pPr>
    </w:p>
    <w:p w14:paraId="69EA12D2" w14:textId="77777777" w:rsidR="006F0FF3" w:rsidRDefault="006F0FF3" w:rsidP="006F0FF3">
      <w:pPr>
        <w:tabs>
          <w:tab w:val="left" w:pos="1134"/>
          <w:tab w:val="left" w:pos="1843"/>
          <w:tab w:val="left" w:pos="8505"/>
        </w:tabs>
        <w:spacing w:line="240" w:lineRule="exact"/>
        <w:rPr>
          <w:rFonts w:ascii="Arial" w:hAnsi="Arial" w:cs="Arial"/>
        </w:rPr>
      </w:pPr>
    </w:p>
    <w:p w14:paraId="53E0FDD8" w14:textId="77777777" w:rsidR="006F0FF3" w:rsidRDefault="006F0FF3" w:rsidP="006F0FF3">
      <w:pPr>
        <w:tabs>
          <w:tab w:val="left" w:pos="1134"/>
          <w:tab w:val="left" w:pos="1843"/>
          <w:tab w:val="left" w:pos="8505"/>
        </w:tabs>
        <w:spacing w:line="240" w:lineRule="exact"/>
        <w:rPr>
          <w:rFonts w:ascii="Arial" w:hAnsi="Arial" w:cs="Arial"/>
        </w:rPr>
      </w:pPr>
    </w:p>
    <w:p w14:paraId="79773576" w14:textId="05ECEC94" w:rsidR="006F0FF3" w:rsidRDefault="006F0FF3" w:rsidP="006F0FF3">
      <w:pPr>
        <w:tabs>
          <w:tab w:val="left" w:pos="1134"/>
          <w:tab w:val="left" w:pos="1843"/>
          <w:tab w:val="left" w:pos="8505"/>
        </w:tabs>
        <w:spacing w:line="240" w:lineRule="exact"/>
        <w:rPr>
          <w:rFonts w:ascii="Arial" w:hAnsi="Arial" w:cs="Arial"/>
        </w:rPr>
      </w:pPr>
    </w:p>
    <w:p w14:paraId="6D3C9EE3" w14:textId="49A8625A" w:rsidR="006F0FF3" w:rsidRDefault="006F0FF3" w:rsidP="006F0FF3">
      <w:pPr>
        <w:tabs>
          <w:tab w:val="left" w:pos="1134"/>
          <w:tab w:val="left" w:pos="1843"/>
          <w:tab w:val="left" w:pos="8505"/>
        </w:tabs>
        <w:spacing w:line="240" w:lineRule="exact"/>
        <w:rPr>
          <w:rFonts w:ascii="Arial" w:hAnsi="Arial" w:cs="Arial"/>
        </w:rPr>
      </w:pPr>
    </w:p>
    <w:p w14:paraId="5BD1E226" w14:textId="1DDDA246" w:rsidR="006F0FF3" w:rsidRDefault="006F0FF3" w:rsidP="006F0FF3">
      <w:pPr>
        <w:tabs>
          <w:tab w:val="left" w:pos="1134"/>
          <w:tab w:val="left" w:pos="1843"/>
          <w:tab w:val="left" w:pos="8505"/>
        </w:tabs>
        <w:spacing w:line="240" w:lineRule="exact"/>
        <w:rPr>
          <w:rFonts w:ascii="Arial" w:hAnsi="Arial" w:cs="Arial"/>
        </w:rPr>
      </w:pPr>
    </w:p>
    <w:p w14:paraId="5AA7226E" w14:textId="58E0CF58" w:rsidR="006F0FF3" w:rsidRDefault="006F0FF3" w:rsidP="006F0FF3">
      <w:pPr>
        <w:tabs>
          <w:tab w:val="left" w:pos="1134"/>
          <w:tab w:val="left" w:pos="1843"/>
          <w:tab w:val="left" w:pos="8505"/>
        </w:tabs>
        <w:spacing w:line="240" w:lineRule="exact"/>
        <w:rPr>
          <w:rFonts w:ascii="Arial" w:hAnsi="Arial" w:cs="Arial"/>
        </w:rPr>
      </w:pPr>
    </w:p>
    <w:p w14:paraId="437F46B3" w14:textId="04C811CE" w:rsidR="006F0FF3" w:rsidRDefault="006F0FF3" w:rsidP="006F0FF3">
      <w:pPr>
        <w:tabs>
          <w:tab w:val="left" w:pos="1134"/>
          <w:tab w:val="left" w:pos="1843"/>
          <w:tab w:val="left" w:pos="8505"/>
        </w:tabs>
        <w:spacing w:line="240" w:lineRule="exact"/>
        <w:rPr>
          <w:rFonts w:ascii="Arial" w:hAnsi="Arial" w:cs="Arial"/>
        </w:rPr>
      </w:pPr>
    </w:p>
    <w:p w14:paraId="0A5FB7F9" w14:textId="15217E69" w:rsidR="006F0FF3" w:rsidRDefault="006F0FF3" w:rsidP="006F0FF3">
      <w:pPr>
        <w:tabs>
          <w:tab w:val="left" w:pos="1134"/>
          <w:tab w:val="left" w:pos="1843"/>
          <w:tab w:val="left" w:pos="8505"/>
        </w:tabs>
        <w:spacing w:line="240" w:lineRule="exact"/>
        <w:rPr>
          <w:rFonts w:ascii="Arial" w:hAnsi="Arial" w:cs="Arial"/>
        </w:rPr>
      </w:pPr>
    </w:p>
    <w:p w14:paraId="40FB4967" w14:textId="033BC44C" w:rsidR="006F0FF3" w:rsidRDefault="006F0FF3" w:rsidP="006F0FF3">
      <w:pPr>
        <w:tabs>
          <w:tab w:val="left" w:pos="1134"/>
          <w:tab w:val="left" w:pos="1843"/>
          <w:tab w:val="left" w:pos="8505"/>
        </w:tabs>
        <w:spacing w:line="240" w:lineRule="exact"/>
        <w:rPr>
          <w:rFonts w:ascii="Arial" w:hAnsi="Arial" w:cs="Arial"/>
        </w:rPr>
      </w:pPr>
    </w:p>
    <w:p w14:paraId="26E63CDA" w14:textId="69B9353C" w:rsidR="006F0FF3" w:rsidRDefault="006F0FF3" w:rsidP="006F0FF3">
      <w:pPr>
        <w:tabs>
          <w:tab w:val="left" w:pos="1134"/>
          <w:tab w:val="left" w:pos="1843"/>
          <w:tab w:val="left" w:pos="8505"/>
        </w:tabs>
        <w:spacing w:line="240" w:lineRule="exact"/>
        <w:rPr>
          <w:rFonts w:ascii="Arial" w:hAnsi="Arial" w:cs="Arial"/>
        </w:rPr>
      </w:pPr>
    </w:p>
    <w:p w14:paraId="013C3EEE" w14:textId="7F46D4CC" w:rsidR="006F0FF3" w:rsidRDefault="006F0FF3" w:rsidP="006F0FF3">
      <w:pPr>
        <w:tabs>
          <w:tab w:val="left" w:pos="1134"/>
          <w:tab w:val="left" w:pos="1843"/>
          <w:tab w:val="left" w:pos="8505"/>
        </w:tabs>
        <w:spacing w:line="240" w:lineRule="exact"/>
        <w:rPr>
          <w:rFonts w:ascii="Arial" w:hAnsi="Arial" w:cs="Arial"/>
        </w:rPr>
      </w:pPr>
    </w:p>
    <w:p w14:paraId="5B5E99FC" w14:textId="574631EF" w:rsidR="006F0FF3" w:rsidRDefault="006F0FF3" w:rsidP="006F0FF3">
      <w:pPr>
        <w:tabs>
          <w:tab w:val="left" w:pos="1134"/>
          <w:tab w:val="left" w:pos="1843"/>
          <w:tab w:val="left" w:pos="8505"/>
        </w:tabs>
        <w:spacing w:line="240" w:lineRule="exact"/>
        <w:rPr>
          <w:rFonts w:ascii="Arial" w:hAnsi="Arial" w:cs="Arial"/>
        </w:rPr>
      </w:pPr>
    </w:p>
    <w:p w14:paraId="3AF6926A" w14:textId="205BB843" w:rsidR="006F0FF3" w:rsidRDefault="006F0FF3" w:rsidP="006F0FF3">
      <w:pPr>
        <w:tabs>
          <w:tab w:val="left" w:pos="1134"/>
          <w:tab w:val="left" w:pos="1843"/>
          <w:tab w:val="left" w:pos="8505"/>
        </w:tabs>
        <w:spacing w:line="240" w:lineRule="exact"/>
        <w:rPr>
          <w:rFonts w:ascii="Arial" w:hAnsi="Arial" w:cs="Arial"/>
        </w:rPr>
      </w:pPr>
    </w:p>
    <w:p w14:paraId="79B8AE50" w14:textId="3D043A4F" w:rsidR="006F0FF3" w:rsidRDefault="006F0FF3" w:rsidP="006F0FF3">
      <w:pPr>
        <w:tabs>
          <w:tab w:val="left" w:pos="1134"/>
          <w:tab w:val="left" w:pos="1843"/>
          <w:tab w:val="left" w:pos="8505"/>
        </w:tabs>
        <w:spacing w:line="240" w:lineRule="exact"/>
        <w:rPr>
          <w:rFonts w:ascii="Arial" w:hAnsi="Arial" w:cs="Arial"/>
        </w:rPr>
      </w:pPr>
    </w:p>
    <w:p w14:paraId="663DBD4B" w14:textId="6993C2DB" w:rsidR="006F0FF3" w:rsidRDefault="006F0FF3" w:rsidP="006F0FF3">
      <w:pPr>
        <w:tabs>
          <w:tab w:val="left" w:pos="1134"/>
          <w:tab w:val="left" w:pos="1843"/>
          <w:tab w:val="left" w:pos="8505"/>
        </w:tabs>
        <w:spacing w:line="240" w:lineRule="exact"/>
        <w:rPr>
          <w:rFonts w:ascii="Arial" w:hAnsi="Arial" w:cs="Arial"/>
        </w:rPr>
      </w:pPr>
    </w:p>
    <w:p w14:paraId="64A738E1" w14:textId="7E3DEA19" w:rsidR="006F0FF3" w:rsidRDefault="006F0FF3" w:rsidP="006F0FF3">
      <w:pPr>
        <w:tabs>
          <w:tab w:val="left" w:pos="1134"/>
          <w:tab w:val="left" w:pos="1843"/>
          <w:tab w:val="left" w:pos="8505"/>
        </w:tabs>
        <w:spacing w:line="240" w:lineRule="exact"/>
        <w:rPr>
          <w:rFonts w:ascii="Arial" w:hAnsi="Arial" w:cs="Arial"/>
        </w:rPr>
      </w:pPr>
    </w:p>
    <w:p w14:paraId="284AC389" w14:textId="573C1B63" w:rsidR="006F0FF3" w:rsidRDefault="006F0FF3" w:rsidP="006F0FF3">
      <w:pPr>
        <w:tabs>
          <w:tab w:val="left" w:pos="1134"/>
          <w:tab w:val="left" w:pos="1843"/>
          <w:tab w:val="left" w:pos="8505"/>
        </w:tabs>
        <w:spacing w:line="240" w:lineRule="exact"/>
        <w:rPr>
          <w:rFonts w:ascii="Arial" w:hAnsi="Arial" w:cs="Arial"/>
        </w:rPr>
      </w:pPr>
    </w:p>
    <w:p w14:paraId="37F37CC8" w14:textId="1306DA01" w:rsidR="006F0FF3" w:rsidRDefault="006F0FF3" w:rsidP="006F0FF3">
      <w:pPr>
        <w:tabs>
          <w:tab w:val="left" w:pos="1134"/>
          <w:tab w:val="left" w:pos="1843"/>
          <w:tab w:val="left" w:pos="8505"/>
        </w:tabs>
        <w:spacing w:line="240" w:lineRule="exact"/>
        <w:rPr>
          <w:rFonts w:ascii="Arial" w:hAnsi="Arial" w:cs="Arial"/>
        </w:rPr>
      </w:pPr>
    </w:p>
    <w:p w14:paraId="08E60792" w14:textId="7BBD3025" w:rsidR="006F0FF3" w:rsidRDefault="006F0FF3" w:rsidP="006F0FF3">
      <w:pPr>
        <w:tabs>
          <w:tab w:val="left" w:pos="1134"/>
          <w:tab w:val="left" w:pos="1843"/>
          <w:tab w:val="left" w:pos="8505"/>
        </w:tabs>
        <w:spacing w:line="240" w:lineRule="exact"/>
        <w:rPr>
          <w:rFonts w:ascii="Arial" w:hAnsi="Arial" w:cs="Arial"/>
        </w:rPr>
      </w:pPr>
    </w:p>
    <w:p w14:paraId="23ECFFEB" w14:textId="5622933E" w:rsidR="006F0FF3" w:rsidRDefault="006F0FF3" w:rsidP="006F0FF3">
      <w:pPr>
        <w:tabs>
          <w:tab w:val="left" w:pos="1134"/>
          <w:tab w:val="left" w:pos="1843"/>
          <w:tab w:val="left" w:pos="8505"/>
        </w:tabs>
        <w:spacing w:line="240" w:lineRule="exact"/>
        <w:rPr>
          <w:rFonts w:ascii="Arial" w:hAnsi="Arial" w:cs="Arial"/>
        </w:rPr>
      </w:pPr>
    </w:p>
    <w:p w14:paraId="07778632" w14:textId="77777777" w:rsidR="006F0FF3" w:rsidRDefault="006F0FF3" w:rsidP="006F0FF3">
      <w:pPr>
        <w:tabs>
          <w:tab w:val="left" w:pos="1134"/>
          <w:tab w:val="left" w:pos="1843"/>
          <w:tab w:val="left" w:pos="8505"/>
        </w:tabs>
        <w:spacing w:line="240" w:lineRule="exact"/>
        <w:rPr>
          <w:rFonts w:ascii="Arial" w:hAnsi="Arial" w:cs="Arial"/>
        </w:rPr>
      </w:pPr>
    </w:p>
    <w:p w14:paraId="6D4AE294" w14:textId="77777777" w:rsidR="006F0FF3" w:rsidRDefault="006F0FF3" w:rsidP="006F0FF3">
      <w:pPr>
        <w:tabs>
          <w:tab w:val="left" w:pos="1134"/>
          <w:tab w:val="left" w:pos="1843"/>
          <w:tab w:val="left" w:pos="8505"/>
        </w:tabs>
        <w:spacing w:line="240" w:lineRule="exact"/>
        <w:rPr>
          <w:rFonts w:ascii="Arial" w:hAnsi="Arial" w:cs="Arial"/>
        </w:rPr>
      </w:pPr>
    </w:p>
    <w:p w14:paraId="6CE34B90" w14:textId="77777777" w:rsidR="006F0FF3" w:rsidRDefault="006F0FF3" w:rsidP="006F0FF3">
      <w:pPr>
        <w:pStyle w:val="Titre1"/>
        <w:jc w:val="center"/>
        <w:rPr>
          <w:rFonts w:cs="Arial"/>
          <w:szCs w:val="18"/>
        </w:rPr>
      </w:pPr>
    </w:p>
    <w:p w14:paraId="66D6C0A1" w14:textId="77777777" w:rsidR="006F0FF3" w:rsidRPr="00F50B5C" w:rsidRDefault="006F0FF3" w:rsidP="006F0FF3">
      <w:pPr>
        <w:pStyle w:val="Titre1"/>
        <w:jc w:val="center"/>
        <w:rPr>
          <w:rFonts w:cs="Arial"/>
          <w:szCs w:val="18"/>
        </w:rPr>
      </w:pPr>
      <w:bookmarkStart w:id="35" w:name="_Toc145514879"/>
      <w:r w:rsidRPr="00F50B5C">
        <w:rPr>
          <w:rFonts w:cs="Arial"/>
          <w:szCs w:val="18"/>
        </w:rPr>
        <w:t>ANNEXE N°</w:t>
      </w:r>
      <w:r>
        <w:rPr>
          <w:rFonts w:cs="Arial"/>
          <w:szCs w:val="18"/>
        </w:rPr>
        <w:t>4</w:t>
      </w:r>
      <w:r w:rsidRPr="00F50B5C">
        <w:rPr>
          <w:rFonts w:cs="Arial"/>
          <w:szCs w:val="18"/>
        </w:rPr>
        <w:t xml:space="preserve"> – Nantissement ou cession de créance (exemplaire unique)</w:t>
      </w:r>
      <w:bookmarkEnd w:id="33"/>
      <w:bookmarkEnd w:id="34"/>
      <w:bookmarkEnd w:id="35"/>
    </w:p>
    <w:p w14:paraId="57A8E14A" w14:textId="77777777" w:rsidR="006F0FF3" w:rsidRPr="00F50B5C" w:rsidRDefault="006F0FF3" w:rsidP="006F0FF3">
      <w:pPr>
        <w:tabs>
          <w:tab w:val="left" w:pos="5387"/>
          <w:tab w:val="right" w:leader="dot" w:pos="9072"/>
        </w:tabs>
        <w:ind w:right="-1"/>
        <w:rPr>
          <w:rFonts w:ascii="Arial" w:hAnsi="Arial" w:cs="Arial"/>
          <w:sz w:val="24"/>
        </w:rPr>
      </w:pPr>
    </w:p>
    <w:p w14:paraId="04D7B6F1" w14:textId="77777777" w:rsidR="006F0FF3" w:rsidRPr="00F50B5C" w:rsidRDefault="006F0FF3" w:rsidP="006F0FF3">
      <w:pPr>
        <w:ind w:right="-1"/>
        <w:rPr>
          <w:rFonts w:ascii="Arial" w:hAnsi="Arial" w:cs="Arial"/>
          <w:sz w:val="22"/>
          <w:szCs w:val="22"/>
        </w:rPr>
      </w:pPr>
    </w:p>
    <w:p w14:paraId="6291F3F8" w14:textId="77777777" w:rsidR="006F0FF3" w:rsidRPr="00F50B5C" w:rsidRDefault="006F0FF3" w:rsidP="006F0FF3">
      <w:pPr>
        <w:pStyle w:val="Corpsdetexte31"/>
        <w:shd w:val="clear" w:color="auto" w:fill="FFFFFF"/>
        <w:rPr>
          <w:rFonts w:cs="Arial"/>
        </w:rPr>
      </w:pPr>
      <w:r w:rsidRPr="00F50B5C">
        <w:rPr>
          <w:rFonts w:cs="Arial"/>
        </w:rPr>
        <w:sym w:font="Wingdings 2" w:char="F0DE"/>
      </w:r>
      <w:r w:rsidRPr="00F50B5C">
        <w:rPr>
          <w:rFonts w:cs="Arial"/>
        </w:rPr>
        <w:t xml:space="preserve"> </w:t>
      </w:r>
      <w:r w:rsidRPr="00F50B5C">
        <w:rPr>
          <w:rFonts w:cs="Arial"/>
          <w:b/>
          <w:bCs/>
        </w:rPr>
        <w:t xml:space="preserve">Copie certifiée conforme à l'original délivrée en unique </w:t>
      </w:r>
      <w:r w:rsidRPr="00F50B5C">
        <w:rPr>
          <w:rFonts w:cs="Arial"/>
          <w:b/>
        </w:rPr>
        <w:t xml:space="preserve">exemplaire </w:t>
      </w:r>
      <w:r w:rsidRPr="00F50B5C">
        <w:rPr>
          <w:rFonts w:cs="Arial"/>
        </w:rPr>
        <w:t>pour être remise à l’établissement de crédit en cas de cession ou de nantissement de créance consenti conformément aux articles L 313-23 à L 313-34 du Code monétaire et financier facilitant le crédit aux entreprises en ce qui concerne :</w:t>
      </w:r>
    </w:p>
    <w:p w14:paraId="144968AF" w14:textId="77777777" w:rsidR="006F0FF3" w:rsidRPr="00F50B5C" w:rsidRDefault="006F0FF3" w:rsidP="006F0FF3">
      <w:pPr>
        <w:shd w:val="clear" w:color="auto" w:fill="FFFFFF"/>
        <w:spacing w:before="120"/>
        <w:ind w:firstLine="426"/>
        <w:rPr>
          <w:rFonts w:ascii="Arial" w:hAnsi="Arial" w:cs="Arial"/>
        </w:rPr>
      </w:pPr>
    </w:p>
    <w:p w14:paraId="5F41B127" w14:textId="77777777" w:rsidR="006F0FF3" w:rsidRPr="00F50B5C" w:rsidRDefault="006F0FF3" w:rsidP="006F0FF3">
      <w:pPr>
        <w:shd w:val="clear" w:color="auto" w:fill="FFFFFF"/>
        <w:ind w:firstLine="426"/>
        <w:rPr>
          <w:rFonts w:ascii="Arial" w:hAnsi="Arial" w:cs="Arial"/>
        </w:rPr>
      </w:pPr>
      <w:r w:rsidRPr="00F50B5C">
        <w:rPr>
          <w:rFonts w:ascii="Arial" w:hAnsi="Arial" w:cs="Arial"/>
        </w:rPr>
        <w:sym w:font="Webdings" w:char="F063"/>
      </w:r>
      <w:r w:rsidRPr="00F50B5C">
        <w:rPr>
          <w:rFonts w:ascii="Arial" w:hAnsi="Arial" w:cs="Arial"/>
        </w:rPr>
        <w:t xml:space="preserve"> la totalité du marché dont le montant est de : (indiquer le montant en chiffres et en lettres).</w:t>
      </w:r>
    </w:p>
    <w:p w14:paraId="76360C1E" w14:textId="77777777" w:rsidR="006F0FF3" w:rsidRPr="00F50B5C" w:rsidRDefault="006F0FF3" w:rsidP="006F0FF3">
      <w:pPr>
        <w:shd w:val="clear" w:color="auto" w:fill="FFFFFF"/>
        <w:spacing w:before="120"/>
        <w:ind w:firstLine="851"/>
        <w:rPr>
          <w:rFonts w:ascii="Arial" w:hAnsi="Arial" w:cs="Arial"/>
        </w:rPr>
      </w:pPr>
      <w:r w:rsidRPr="00F50B5C">
        <w:rPr>
          <w:rFonts w:ascii="Arial" w:hAnsi="Arial" w:cs="Arial"/>
        </w:rPr>
        <w:t>……………………………………………………………………………………………………………</w:t>
      </w:r>
    </w:p>
    <w:p w14:paraId="127BCAC5" w14:textId="77777777" w:rsidR="006F0FF3" w:rsidRPr="00F50B5C" w:rsidRDefault="006F0FF3" w:rsidP="006F0FF3">
      <w:pPr>
        <w:shd w:val="clear" w:color="auto" w:fill="FFFFFF"/>
        <w:spacing w:before="120"/>
        <w:ind w:firstLine="426"/>
        <w:rPr>
          <w:rFonts w:ascii="Arial" w:hAnsi="Arial" w:cs="Arial"/>
        </w:rPr>
      </w:pPr>
    </w:p>
    <w:p w14:paraId="321EA263" w14:textId="77777777" w:rsidR="006F0FF3" w:rsidRPr="00F50B5C" w:rsidRDefault="006F0FF3" w:rsidP="006F0FF3">
      <w:pPr>
        <w:shd w:val="clear" w:color="auto" w:fill="FFFFFF"/>
        <w:ind w:firstLine="426"/>
        <w:rPr>
          <w:rFonts w:ascii="Arial" w:hAnsi="Arial" w:cs="Arial"/>
        </w:rPr>
      </w:pPr>
      <w:r w:rsidRPr="00F50B5C">
        <w:rPr>
          <w:rFonts w:ascii="Arial" w:hAnsi="Arial" w:cs="Arial"/>
        </w:rPr>
        <w:sym w:font="Webdings" w:char="F063"/>
      </w:r>
      <w:r w:rsidRPr="00F50B5C">
        <w:rPr>
          <w:rFonts w:ascii="Arial" w:hAnsi="Arial" w:cs="Arial"/>
        </w:rPr>
        <w:t xml:space="preserve"> la partie des prestations évaluées à (indiquer le montant en chiffres et en lettres) :</w:t>
      </w:r>
    </w:p>
    <w:p w14:paraId="5C4879FE" w14:textId="77777777" w:rsidR="006F0FF3" w:rsidRPr="00F50B5C" w:rsidRDefault="006F0FF3" w:rsidP="006F0FF3">
      <w:pPr>
        <w:shd w:val="clear" w:color="auto" w:fill="FFFFFF"/>
        <w:spacing w:before="120"/>
        <w:ind w:firstLine="851"/>
        <w:rPr>
          <w:rFonts w:ascii="Arial" w:hAnsi="Arial" w:cs="Arial"/>
        </w:rPr>
      </w:pPr>
      <w:r w:rsidRPr="00F50B5C">
        <w:rPr>
          <w:rFonts w:ascii="Arial" w:hAnsi="Arial" w:cs="Arial"/>
        </w:rPr>
        <w:t>...................................................................................................................................................</w:t>
      </w:r>
    </w:p>
    <w:p w14:paraId="637CF0CB" w14:textId="77777777" w:rsidR="006F0FF3" w:rsidRPr="00F50B5C" w:rsidRDefault="006F0FF3" w:rsidP="006F0FF3">
      <w:pPr>
        <w:shd w:val="clear" w:color="auto" w:fill="FFFFFF"/>
        <w:spacing w:before="120"/>
        <w:ind w:firstLine="851"/>
        <w:rPr>
          <w:rFonts w:ascii="Arial" w:hAnsi="Arial" w:cs="Arial"/>
        </w:rPr>
      </w:pPr>
    </w:p>
    <w:p w14:paraId="4B2E8EB0" w14:textId="77777777" w:rsidR="006F0FF3" w:rsidRPr="00F50B5C" w:rsidRDefault="006F0FF3" w:rsidP="006F0FF3">
      <w:pPr>
        <w:shd w:val="clear" w:color="auto" w:fill="FFFFFF"/>
        <w:spacing w:before="120"/>
        <w:ind w:firstLine="851"/>
        <w:rPr>
          <w:rFonts w:ascii="Arial" w:hAnsi="Arial" w:cs="Arial"/>
        </w:rPr>
      </w:pPr>
      <w:r w:rsidRPr="00F50B5C">
        <w:rPr>
          <w:rFonts w:ascii="Arial" w:hAnsi="Arial" w:cs="Arial"/>
        </w:rPr>
        <w:t>et devant être exécutées par ..................................................... en qualité de :</w:t>
      </w:r>
    </w:p>
    <w:p w14:paraId="5424C1D7" w14:textId="77777777" w:rsidR="006F0FF3" w:rsidRPr="00F50B5C" w:rsidRDefault="006F0FF3" w:rsidP="006F0FF3">
      <w:pPr>
        <w:shd w:val="clear" w:color="auto" w:fill="FFFFFF"/>
        <w:spacing w:before="120"/>
        <w:ind w:left="1418" w:firstLine="709"/>
        <w:rPr>
          <w:rFonts w:ascii="Arial" w:hAnsi="Arial" w:cs="Arial"/>
        </w:rPr>
      </w:pPr>
      <w:r w:rsidRPr="00F50B5C">
        <w:rPr>
          <w:rFonts w:ascii="Arial" w:hAnsi="Arial" w:cs="Arial"/>
        </w:rPr>
        <w:sym w:font="Webdings" w:char="F063"/>
      </w:r>
      <w:r w:rsidRPr="00F50B5C">
        <w:rPr>
          <w:rFonts w:ascii="Arial" w:hAnsi="Arial" w:cs="Arial"/>
        </w:rPr>
        <w:t xml:space="preserve">  titulaire                    </w:t>
      </w:r>
      <w:r w:rsidRPr="00F50B5C">
        <w:rPr>
          <w:rFonts w:ascii="Arial" w:hAnsi="Arial" w:cs="Arial"/>
        </w:rPr>
        <w:sym w:font="Webdings" w:char="F063"/>
      </w:r>
      <w:r w:rsidRPr="00F50B5C">
        <w:rPr>
          <w:rFonts w:ascii="Arial" w:hAnsi="Arial" w:cs="Arial"/>
        </w:rPr>
        <w:t xml:space="preserve"> </w:t>
      </w:r>
      <w:proofErr w:type="spellStart"/>
      <w:r w:rsidRPr="00F50B5C">
        <w:rPr>
          <w:rFonts w:ascii="Arial" w:hAnsi="Arial" w:cs="Arial"/>
        </w:rPr>
        <w:t>co</w:t>
      </w:r>
      <w:proofErr w:type="spellEnd"/>
      <w:r w:rsidRPr="00F50B5C">
        <w:rPr>
          <w:rFonts w:ascii="Arial" w:hAnsi="Arial" w:cs="Arial"/>
        </w:rPr>
        <w:t xml:space="preserve"> traitant               </w:t>
      </w:r>
    </w:p>
    <w:p w14:paraId="212D2F06" w14:textId="77777777" w:rsidR="006F0FF3" w:rsidRPr="00F50B5C" w:rsidRDefault="006F0FF3" w:rsidP="006F0FF3">
      <w:pPr>
        <w:shd w:val="clear" w:color="auto" w:fill="FFFFFF"/>
        <w:ind w:firstLine="851"/>
        <w:rPr>
          <w:rFonts w:ascii="Arial" w:hAnsi="Arial" w:cs="Arial"/>
        </w:rPr>
      </w:pPr>
    </w:p>
    <w:p w14:paraId="5D71AB75" w14:textId="77777777" w:rsidR="006F0FF3" w:rsidRPr="00AF3245" w:rsidRDefault="006F0FF3" w:rsidP="006F0FF3">
      <w:pPr>
        <w:jc w:val="both"/>
        <w:rPr>
          <w:rFonts w:ascii="Arial" w:hAnsi="Arial" w:cs="Arial"/>
          <w:i/>
          <w:iCs/>
        </w:rPr>
      </w:pPr>
      <w:r w:rsidRPr="00AF3245">
        <w:rPr>
          <w:rFonts w:ascii="Arial" w:hAnsi="Arial" w:cs="Arial"/>
          <w:i/>
          <w:iCs/>
        </w:rPr>
        <w:t>Il est rappelé, conformément à l’article R2191-45 du code de la commande publique que le montant maximum de la créance que le titulaire peut céder ou donner nantissement correspond au montant du marché diminué du montant des prestations sous-traitées et donnant lieu à paiement direct.</w:t>
      </w:r>
    </w:p>
    <w:p w14:paraId="6CCB7CC5" w14:textId="77777777" w:rsidR="006F0FF3" w:rsidRPr="00F50B5C" w:rsidRDefault="006F0FF3" w:rsidP="006F0FF3">
      <w:pPr>
        <w:ind w:right="-1"/>
        <w:jc w:val="both"/>
        <w:rPr>
          <w:rFonts w:ascii="Arial" w:hAnsi="Arial" w:cs="Arial"/>
        </w:rPr>
      </w:pPr>
    </w:p>
    <w:p w14:paraId="557E8687" w14:textId="77777777" w:rsidR="006F0FF3" w:rsidRDefault="006F0FF3" w:rsidP="006F0FF3">
      <w:pPr>
        <w:ind w:right="-1"/>
        <w:jc w:val="both"/>
        <w:rPr>
          <w:rFonts w:ascii="Arial" w:hAnsi="Arial" w:cs="Arial"/>
          <w:i/>
        </w:rPr>
      </w:pPr>
      <w:r w:rsidRPr="00F50B5C">
        <w:rPr>
          <w:rFonts w:ascii="Arial" w:hAnsi="Arial" w:cs="Arial"/>
        </w:rPr>
        <w:t>Désignation, adresse, téléphone du comptable assignataire (</w:t>
      </w:r>
      <w:r w:rsidRPr="00F50B5C">
        <w:rPr>
          <w:rFonts w:ascii="Arial" w:hAnsi="Arial" w:cs="Arial"/>
          <w:i/>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(articles R2191-46 à R2191-53 du code de la commande publique ) :</w:t>
      </w:r>
      <w:r>
        <w:rPr>
          <w:rFonts w:ascii="Arial" w:hAnsi="Arial" w:cs="Arial"/>
          <w:i/>
        </w:rPr>
        <w:t>M. Christophe GABEN, agent comptable de l’URSSAF PACA.</w:t>
      </w:r>
    </w:p>
    <w:p w14:paraId="71FBD7B6" w14:textId="77777777" w:rsidR="006F0FF3" w:rsidRDefault="006F0FF3" w:rsidP="006F0FF3">
      <w:pPr>
        <w:ind w:right="-1"/>
        <w:jc w:val="both"/>
        <w:rPr>
          <w:rFonts w:ascii="Arial" w:hAnsi="Arial" w:cs="Arial"/>
          <w:i/>
        </w:rPr>
      </w:pPr>
    </w:p>
    <w:p w14:paraId="658F45D2" w14:textId="77777777" w:rsidR="006F0FF3" w:rsidRDefault="006F0FF3" w:rsidP="006F0FF3">
      <w:pPr>
        <w:ind w:right="-1"/>
        <w:jc w:val="both"/>
        <w:rPr>
          <w:rFonts w:ascii="Arial" w:hAnsi="Arial" w:cs="Arial"/>
          <w:i/>
        </w:rPr>
      </w:pPr>
    </w:p>
    <w:p w14:paraId="447667EC" w14:textId="77777777" w:rsidR="006F0FF3" w:rsidRPr="00F50B5C" w:rsidRDefault="006F0FF3" w:rsidP="006F0FF3">
      <w:pPr>
        <w:ind w:right="-1"/>
        <w:jc w:val="both"/>
        <w:rPr>
          <w:rFonts w:ascii="Arial" w:hAnsi="Arial" w:cs="Arial"/>
          <w:i/>
        </w:rPr>
      </w:pPr>
    </w:p>
    <w:p w14:paraId="0D7DB263" w14:textId="77777777" w:rsidR="006F0FF3" w:rsidRPr="00F50B5C" w:rsidRDefault="006F0FF3" w:rsidP="006F0FF3">
      <w:pPr>
        <w:shd w:val="clear" w:color="auto" w:fill="FFFFFF"/>
        <w:rPr>
          <w:rFonts w:ascii="Arial" w:hAnsi="Arial" w:cs="Arial"/>
        </w:rPr>
      </w:pPr>
    </w:p>
    <w:p w14:paraId="2A3137CA" w14:textId="77777777" w:rsidR="006F0FF3" w:rsidRPr="00F50B5C" w:rsidRDefault="006F0FF3" w:rsidP="006F0FF3">
      <w:pPr>
        <w:shd w:val="clear" w:color="auto" w:fill="FFFFFF"/>
        <w:rPr>
          <w:rFonts w:ascii="Arial" w:hAnsi="Arial" w:cs="Arial"/>
        </w:rPr>
      </w:pPr>
    </w:p>
    <w:p w14:paraId="3D360039" w14:textId="77777777" w:rsidR="006F0FF3" w:rsidRPr="00F50B5C" w:rsidRDefault="006F0FF3" w:rsidP="006F0FF3">
      <w:pPr>
        <w:shd w:val="clear" w:color="auto" w:fill="FFFFFF"/>
        <w:rPr>
          <w:rFonts w:ascii="Arial" w:hAnsi="Arial" w:cs="Arial"/>
        </w:rPr>
      </w:pPr>
    </w:p>
    <w:p w14:paraId="5BB35B41" w14:textId="77777777" w:rsidR="006F0FF3" w:rsidRPr="00F50B5C" w:rsidRDefault="006F0FF3" w:rsidP="006F0FF3">
      <w:pPr>
        <w:shd w:val="clear" w:color="auto" w:fill="FFFFFF"/>
        <w:rPr>
          <w:rFonts w:ascii="Arial" w:hAnsi="Arial" w:cs="Arial"/>
        </w:rPr>
      </w:pPr>
    </w:p>
    <w:p w14:paraId="0AC0B092" w14:textId="77777777" w:rsidR="006F0FF3" w:rsidRPr="00F50B5C" w:rsidRDefault="006F0FF3" w:rsidP="006F0FF3">
      <w:pPr>
        <w:shd w:val="clear" w:color="auto" w:fill="FFFFFF"/>
        <w:rPr>
          <w:rFonts w:ascii="Arial" w:hAnsi="Arial" w:cs="Arial"/>
        </w:rPr>
      </w:pPr>
      <w:r w:rsidRPr="00F50B5C">
        <w:rPr>
          <w:rFonts w:ascii="Arial" w:hAnsi="Arial" w:cs="Arial"/>
        </w:rPr>
        <w:t>A</w:t>
      </w:r>
      <w:r w:rsidRPr="00F50B5C">
        <w:rPr>
          <w:rFonts w:ascii="Arial" w:hAnsi="Arial" w:cs="Arial"/>
        </w:rPr>
        <w:tab/>
      </w:r>
      <w:r w:rsidRPr="00F50B5C">
        <w:rPr>
          <w:rFonts w:ascii="Arial" w:hAnsi="Arial" w:cs="Arial"/>
        </w:rPr>
        <w:tab/>
      </w:r>
      <w:r w:rsidRPr="00F50B5C">
        <w:rPr>
          <w:rFonts w:ascii="Arial" w:hAnsi="Arial" w:cs="Arial"/>
        </w:rPr>
        <w:tab/>
      </w:r>
      <w:r w:rsidRPr="00F50B5C">
        <w:rPr>
          <w:rFonts w:ascii="Arial" w:hAnsi="Arial" w:cs="Arial"/>
        </w:rPr>
        <w:tab/>
        <w:t xml:space="preserve"> le </w:t>
      </w:r>
    </w:p>
    <w:p w14:paraId="1D42905B" w14:textId="77777777" w:rsidR="006F0FF3" w:rsidRPr="00F50B5C" w:rsidRDefault="006F0FF3" w:rsidP="006F0FF3">
      <w:pPr>
        <w:shd w:val="clear" w:color="auto" w:fill="FFFFFF"/>
        <w:rPr>
          <w:rFonts w:ascii="Arial" w:hAnsi="Arial" w:cs="Arial"/>
        </w:rPr>
      </w:pPr>
    </w:p>
    <w:p w14:paraId="1DA8B932" w14:textId="77777777" w:rsidR="006F0FF3" w:rsidRPr="00F50B5C" w:rsidRDefault="006F0FF3" w:rsidP="006F0FF3">
      <w:pPr>
        <w:shd w:val="clear" w:color="auto" w:fill="FFFFFF"/>
        <w:rPr>
          <w:rFonts w:ascii="Arial" w:hAnsi="Arial" w:cs="Arial"/>
        </w:rPr>
      </w:pPr>
      <w:r w:rsidRPr="00F50B5C">
        <w:rPr>
          <w:rFonts w:ascii="Arial" w:hAnsi="Arial" w:cs="Arial"/>
        </w:rPr>
        <w:tab/>
      </w:r>
      <w:r w:rsidRPr="00F50B5C">
        <w:rPr>
          <w:rFonts w:ascii="Arial" w:hAnsi="Arial" w:cs="Arial"/>
        </w:rPr>
        <w:tab/>
      </w:r>
      <w:r w:rsidRPr="00F50B5C">
        <w:rPr>
          <w:rFonts w:ascii="Arial" w:hAnsi="Arial" w:cs="Arial"/>
        </w:rPr>
        <w:tab/>
      </w:r>
    </w:p>
    <w:p w14:paraId="6CD5673D" w14:textId="77777777" w:rsidR="006F0FF3" w:rsidRPr="00F50B5C" w:rsidRDefault="006F0FF3" w:rsidP="006F0FF3">
      <w:pPr>
        <w:shd w:val="clear" w:color="auto" w:fill="FFFFFF"/>
        <w:rPr>
          <w:rFonts w:ascii="Arial" w:hAnsi="Arial" w:cs="Arial"/>
        </w:rPr>
      </w:pPr>
    </w:p>
    <w:p w14:paraId="51E67237" w14:textId="77777777" w:rsidR="006F0FF3" w:rsidRPr="00F50B5C" w:rsidRDefault="006F0FF3" w:rsidP="006F0FF3">
      <w:pPr>
        <w:shd w:val="clear" w:color="auto" w:fill="FFFFFF"/>
        <w:rPr>
          <w:rFonts w:ascii="Arial" w:hAnsi="Arial" w:cs="Arial"/>
        </w:rPr>
      </w:pPr>
    </w:p>
    <w:p w14:paraId="10B886EB" w14:textId="77777777" w:rsidR="006F0FF3" w:rsidRPr="00F50B5C" w:rsidRDefault="006F0FF3" w:rsidP="006F0FF3">
      <w:pPr>
        <w:shd w:val="clear" w:color="auto" w:fill="FFFFFF"/>
        <w:jc w:val="center"/>
        <w:rPr>
          <w:rFonts w:ascii="Arial" w:hAnsi="Arial" w:cs="Arial"/>
        </w:rPr>
      </w:pPr>
      <w:r w:rsidRPr="00F50B5C">
        <w:rPr>
          <w:rFonts w:ascii="Arial" w:hAnsi="Arial" w:cs="Arial"/>
        </w:rPr>
        <w:t>Signature</w:t>
      </w:r>
    </w:p>
    <w:p w14:paraId="121C9E2B" w14:textId="77777777" w:rsidR="006F0FF3" w:rsidRPr="00F50B5C" w:rsidRDefault="006F0FF3" w:rsidP="006F0FF3">
      <w:pPr>
        <w:ind w:right="-1"/>
        <w:rPr>
          <w:rFonts w:ascii="Arial" w:hAnsi="Arial" w:cs="Arial"/>
        </w:rPr>
      </w:pPr>
    </w:p>
    <w:p w14:paraId="6EECA552" w14:textId="77777777" w:rsidR="006F0FF3" w:rsidRPr="00F50B5C" w:rsidRDefault="006F0FF3" w:rsidP="006F0FF3">
      <w:pPr>
        <w:ind w:right="-1"/>
        <w:rPr>
          <w:rFonts w:ascii="Arial" w:hAnsi="Arial" w:cs="Arial"/>
        </w:rPr>
      </w:pPr>
    </w:p>
    <w:p w14:paraId="078F227E" w14:textId="77777777" w:rsidR="006F0FF3" w:rsidRPr="00F50B5C" w:rsidRDefault="006F0FF3" w:rsidP="006F0FF3">
      <w:pPr>
        <w:tabs>
          <w:tab w:val="left" w:pos="1134"/>
          <w:tab w:val="left" w:pos="1843"/>
          <w:tab w:val="left" w:pos="8505"/>
        </w:tabs>
        <w:spacing w:line="240" w:lineRule="exact"/>
        <w:jc w:val="center"/>
        <w:rPr>
          <w:rFonts w:ascii="Arial" w:hAnsi="Arial" w:cs="Arial"/>
          <w:sz w:val="28"/>
          <w:szCs w:val="24"/>
        </w:rPr>
      </w:pPr>
    </w:p>
    <w:p w14:paraId="192AFE3D" w14:textId="77777777" w:rsidR="006F0FF3" w:rsidRPr="00F50B5C" w:rsidRDefault="006F0FF3" w:rsidP="006F0FF3">
      <w:pPr>
        <w:rPr>
          <w:rFonts w:ascii="Arial" w:hAnsi="Arial" w:cs="Arial"/>
          <w:lang w:eastAsia="en-US"/>
        </w:rPr>
      </w:pPr>
    </w:p>
    <w:p w14:paraId="2168220F" w14:textId="77777777" w:rsidR="006F0FF3" w:rsidRPr="00F50B5C" w:rsidRDefault="006F0FF3" w:rsidP="006F0FF3">
      <w:pPr>
        <w:pStyle w:val="style1010"/>
        <w:spacing w:line="244" w:lineRule="exact"/>
        <w:ind w:right="20"/>
        <w:jc w:val="center"/>
        <w:rPr>
          <w:rFonts w:ascii="Arial" w:hAnsi="Arial" w:cs="Arial"/>
          <w:color w:val="000000"/>
          <w:lang w:val="fr-FR"/>
        </w:rPr>
      </w:pPr>
    </w:p>
    <w:p w14:paraId="32EF6042" w14:textId="77777777" w:rsidR="006F0FF3" w:rsidRPr="00F50B5C" w:rsidRDefault="006F0FF3" w:rsidP="006F0FF3">
      <w:pPr>
        <w:pStyle w:val="style1010"/>
        <w:spacing w:line="244" w:lineRule="exact"/>
        <w:ind w:right="20"/>
        <w:jc w:val="center"/>
        <w:rPr>
          <w:rFonts w:ascii="Arial" w:hAnsi="Arial" w:cs="Arial"/>
          <w:color w:val="000000"/>
          <w:lang w:val="fr-FR"/>
        </w:rPr>
      </w:pPr>
    </w:p>
    <w:p w14:paraId="244C9068" w14:textId="77777777" w:rsidR="006F0FF3" w:rsidRPr="00CD6FBF" w:rsidRDefault="006F0FF3" w:rsidP="006F0FF3">
      <w:pPr>
        <w:pStyle w:val="Titre1"/>
      </w:pPr>
    </w:p>
    <w:p w14:paraId="5FEB2288" w14:textId="77777777" w:rsidR="000C5F0D" w:rsidRPr="000C5F0D" w:rsidRDefault="000C5F0D" w:rsidP="000C5F0D">
      <w:pPr>
        <w:tabs>
          <w:tab w:val="left" w:pos="7344"/>
        </w:tabs>
        <w:jc w:val="both"/>
        <w:rPr>
          <w:rFonts w:ascii="Arial" w:hAnsi="Arial" w:cs="Arial"/>
          <w:u w:val="single"/>
        </w:rPr>
      </w:pPr>
    </w:p>
    <w:sectPr w:rsidR="000C5F0D" w:rsidRPr="000C5F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F8622" w14:textId="77777777" w:rsidR="006F0FF3" w:rsidRDefault="006F0FF3" w:rsidP="006F0FF3">
      <w:r>
        <w:separator/>
      </w:r>
    </w:p>
  </w:endnote>
  <w:endnote w:type="continuationSeparator" w:id="0">
    <w:p w14:paraId="75C28CF1" w14:textId="77777777" w:rsidR="006F0FF3" w:rsidRDefault="006F0FF3" w:rsidP="006F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ArialMT">
    <w:altName w:val="Aria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1814"/>
      <w:gridCol w:w="6505"/>
      <w:gridCol w:w="1462"/>
    </w:tblGrid>
    <w:tr w:rsidR="00BB1455" w:rsidRPr="007417CE" w14:paraId="5E76B577" w14:textId="77777777" w:rsidTr="007417CE">
      <w:trPr>
        <w:trHeight w:hRule="exact" w:val="683"/>
      </w:trPr>
      <w:tc>
        <w:tcPr>
          <w:tcW w:w="1814" w:type="dxa"/>
          <w:shd w:val="clear" w:color="auto" w:fill="auto"/>
        </w:tcPr>
        <w:p w14:paraId="284CA3C0" w14:textId="77777777" w:rsidR="00226982" w:rsidRPr="007417CE" w:rsidRDefault="00226982" w:rsidP="007417CE">
          <w:pPr>
            <w:pStyle w:val="Pieddepage"/>
            <w:snapToGrid w:val="0"/>
            <w:spacing w:before="60" w:after="60"/>
            <w:ind w:right="360"/>
            <w:jc w:val="center"/>
            <w:rPr>
              <w:sz w:val="16"/>
            </w:rPr>
          </w:pPr>
        </w:p>
        <w:p w14:paraId="1F32B88C" w14:textId="77777777" w:rsidR="00226982" w:rsidRPr="007417CE" w:rsidRDefault="00226982" w:rsidP="007417CE">
          <w:pPr>
            <w:pStyle w:val="Pieddepage"/>
            <w:snapToGrid w:val="0"/>
            <w:spacing w:before="60" w:after="60"/>
            <w:rPr>
              <w:b/>
              <w:sz w:val="16"/>
            </w:rPr>
          </w:pPr>
        </w:p>
      </w:tc>
      <w:tc>
        <w:tcPr>
          <w:tcW w:w="6505" w:type="dxa"/>
          <w:shd w:val="clear" w:color="auto" w:fill="auto"/>
        </w:tcPr>
        <w:p w14:paraId="77DE8462" w14:textId="52D7FEE6" w:rsidR="00226982" w:rsidRPr="007417CE" w:rsidRDefault="00414300" w:rsidP="007417CE">
          <w:pPr>
            <w:pStyle w:val="Pieddepage"/>
            <w:snapToGrid w:val="0"/>
            <w:jc w:val="center"/>
            <w:rPr>
              <w:rFonts w:ascii="Arial" w:hAnsi="Arial"/>
              <w:b/>
              <w:sz w:val="14"/>
              <w:szCs w:val="14"/>
            </w:rPr>
          </w:pPr>
          <w:r>
            <w:rPr>
              <w:rFonts w:ascii="Arial" w:hAnsi="Arial"/>
              <w:sz w:val="14"/>
              <w:szCs w:val="14"/>
            </w:rPr>
            <w:t>Nettoyage des locaux, de</w:t>
          </w:r>
          <w:r w:rsidR="006F0FF3">
            <w:rPr>
              <w:rFonts w:ascii="Arial" w:hAnsi="Arial"/>
              <w:sz w:val="14"/>
              <w:szCs w:val="14"/>
            </w:rPr>
            <w:t xml:space="preserve"> la vitrerie</w:t>
          </w:r>
          <w:r>
            <w:rPr>
              <w:rFonts w:ascii="Arial" w:hAnsi="Arial"/>
              <w:sz w:val="14"/>
              <w:szCs w:val="14"/>
            </w:rPr>
            <w:t xml:space="preserve"> et de la flotte automobile</w:t>
          </w:r>
          <w:r w:rsidR="003E6412">
            <w:rPr>
              <w:rFonts w:ascii="Arial" w:hAnsi="Arial"/>
              <w:sz w:val="14"/>
              <w:szCs w:val="14"/>
            </w:rPr>
            <w:t>– Site</w:t>
          </w:r>
          <w:r>
            <w:rPr>
              <w:rFonts w:ascii="Arial" w:hAnsi="Arial"/>
              <w:sz w:val="14"/>
              <w:szCs w:val="14"/>
            </w:rPr>
            <w:t xml:space="preserve"> d</w:t>
          </w:r>
          <w:r w:rsidR="0033326B">
            <w:rPr>
              <w:rFonts w:ascii="Arial" w:hAnsi="Arial"/>
              <w:sz w:val="14"/>
              <w:szCs w:val="14"/>
            </w:rPr>
            <w:t>’Avignon</w:t>
          </w:r>
        </w:p>
        <w:p w14:paraId="2E89A647" w14:textId="71C44069" w:rsidR="00226982" w:rsidRPr="007417CE" w:rsidRDefault="00414300" w:rsidP="007417CE">
          <w:pPr>
            <w:pStyle w:val="Pieddepage"/>
            <w:snapToGrid w:val="0"/>
            <w:jc w:val="center"/>
            <w:rPr>
              <w:rFonts w:ascii="Arial" w:hAnsi="Arial"/>
              <w:b/>
              <w:sz w:val="14"/>
              <w:szCs w:val="14"/>
            </w:rPr>
          </w:pPr>
          <w:r w:rsidRPr="007417CE">
            <w:rPr>
              <w:rFonts w:ascii="Arial" w:hAnsi="Arial"/>
              <w:sz w:val="14"/>
              <w:szCs w:val="14"/>
            </w:rPr>
            <w:t>AOO n°</w:t>
          </w:r>
          <w:r w:rsidR="00226982">
            <w:rPr>
              <w:rFonts w:ascii="Arial" w:hAnsi="Arial"/>
              <w:sz w:val="14"/>
              <w:szCs w:val="14"/>
            </w:rPr>
            <w:t>2003/2025</w:t>
          </w:r>
        </w:p>
        <w:p w14:paraId="71BCC33D" w14:textId="77777777" w:rsidR="00226982" w:rsidRPr="007417CE" w:rsidRDefault="00414300" w:rsidP="007417CE">
          <w:pPr>
            <w:pStyle w:val="Pieddepage"/>
            <w:snapToGrid w:val="0"/>
            <w:jc w:val="center"/>
            <w:rPr>
              <w:rFonts w:ascii="Arial" w:hAnsi="Arial"/>
              <w:sz w:val="14"/>
              <w:szCs w:val="14"/>
            </w:rPr>
          </w:pPr>
          <w:r w:rsidRPr="007417CE">
            <w:rPr>
              <w:rFonts w:ascii="Arial" w:hAnsi="Arial"/>
              <w:sz w:val="14"/>
              <w:szCs w:val="14"/>
            </w:rPr>
            <w:t>Acte d’Engagement</w:t>
          </w:r>
        </w:p>
      </w:tc>
      <w:tc>
        <w:tcPr>
          <w:tcW w:w="1462" w:type="dxa"/>
          <w:shd w:val="clear" w:color="auto" w:fill="auto"/>
        </w:tcPr>
        <w:p w14:paraId="719AE601" w14:textId="77777777" w:rsidR="00226982" w:rsidRPr="007417CE" w:rsidRDefault="00226982" w:rsidP="007417CE">
          <w:pPr>
            <w:pStyle w:val="Pieddepage"/>
            <w:snapToGrid w:val="0"/>
            <w:jc w:val="right"/>
            <w:rPr>
              <w:rStyle w:val="Numrodepage"/>
              <w:rFonts w:cs="Arial"/>
              <w:sz w:val="16"/>
            </w:rPr>
          </w:pPr>
        </w:p>
      </w:tc>
    </w:tr>
  </w:tbl>
  <w:p w14:paraId="0B1C6EE0" w14:textId="77777777" w:rsidR="00226982" w:rsidRDefault="00414300" w:rsidP="00996E15">
    <w:pPr>
      <w:jc w:val="right"/>
    </w:pPr>
    <w:r>
      <w:tab/>
    </w:r>
    <w:r>
      <w:rPr>
        <w:rStyle w:val="Numrodepage"/>
        <w:b/>
        <w:i/>
        <w:sz w:val="16"/>
      </w:rPr>
      <w:fldChar w:fldCharType="begin"/>
    </w:r>
    <w:r>
      <w:rPr>
        <w:rStyle w:val="Numrodepage"/>
        <w:b/>
        <w:i/>
        <w:sz w:val="16"/>
      </w:rPr>
      <w:instrText xml:space="preserve"> PAGE </w:instrText>
    </w:r>
    <w:r>
      <w:rPr>
        <w:rStyle w:val="Numrodepage"/>
        <w:b/>
        <w:i/>
        <w:sz w:val="16"/>
      </w:rPr>
      <w:fldChar w:fldCharType="separate"/>
    </w:r>
    <w:r>
      <w:rPr>
        <w:rStyle w:val="Numrodepage"/>
        <w:b/>
        <w:i/>
        <w:noProof/>
        <w:sz w:val="16"/>
      </w:rPr>
      <w:t>9</w:t>
    </w:r>
    <w:r>
      <w:rPr>
        <w:rStyle w:val="Numrodepage"/>
        <w:b/>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7179A" w14:textId="77777777" w:rsidR="006F0FF3" w:rsidRDefault="006F0FF3" w:rsidP="006F0FF3">
      <w:r>
        <w:separator/>
      </w:r>
    </w:p>
  </w:footnote>
  <w:footnote w:type="continuationSeparator" w:id="0">
    <w:p w14:paraId="2F679E8D" w14:textId="77777777" w:rsidR="006F0FF3" w:rsidRDefault="006F0FF3" w:rsidP="006F0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D1A61"/>
    <w:multiLevelType w:val="hybridMultilevel"/>
    <w:tmpl w:val="9F0AD05A"/>
    <w:lvl w:ilvl="0" w:tplc="E584A8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45E47595"/>
    <w:multiLevelType w:val="hybridMultilevel"/>
    <w:tmpl w:val="8C7CDFA4"/>
    <w:lvl w:ilvl="0" w:tplc="28747680">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363048872">
    <w:abstractNumId w:val="2"/>
  </w:num>
  <w:num w:numId="2" w16cid:durableId="840699041">
    <w:abstractNumId w:val="3"/>
  </w:num>
  <w:num w:numId="3" w16cid:durableId="1146122315">
    <w:abstractNumId w:val="1"/>
  </w:num>
  <w:num w:numId="4" w16cid:durableId="1190724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B33"/>
    <w:rsid w:val="00017264"/>
    <w:rsid w:val="000768A5"/>
    <w:rsid w:val="000C5F0D"/>
    <w:rsid w:val="001471E4"/>
    <w:rsid w:val="00226982"/>
    <w:rsid w:val="002620D0"/>
    <w:rsid w:val="0033326B"/>
    <w:rsid w:val="003D2AAD"/>
    <w:rsid w:val="003E6412"/>
    <w:rsid w:val="00414300"/>
    <w:rsid w:val="00595726"/>
    <w:rsid w:val="00622CC0"/>
    <w:rsid w:val="006F0FF3"/>
    <w:rsid w:val="0076320F"/>
    <w:rsid w:val="008654A2"/>
    <w:rsid w:val="008B15F0"/>
    <w:rsid w:val="009801EC"/>
    <w:rsid w:val="009A6B64"/>
    <w:rsid w:val="00C31CF1"/>
    <w:rsid w:val="00C671F3"/>
    <w:rsid w:val="00DA6718"/>
    <w:rsid w:val="00DF64B3"/>
    <w:rsid w:val="00E12451"/>
    <w:rsid w:val="00E13B33"/>
    <w:rsid w:val="00E936DC"/>
    <w:rsid w:val="00F814C3"/>
    <w:rsid w:val="00FA49AC"/>
    <w:rsid w:val="00FF16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8C67EDC"/>
  <w15:chartTrackingRefBased/>
  <w15:docId w15:val="{6B66A417-57D6-449D-BE47-9EB85C5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B33"/>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E13B33"/>
    <w:pPr>
      <w:keepNext/>
      <w:tabs>
        <w:tab w:val="left" w:pos="1134"/>
        <w:tab w:val="left" w:pos="1843"/>
        <w:tab w:val="left" w:pos="8505"/>
      </w:tabs>
      <w:spacing w:line="240" w:lineRule="exact"/>
      <w:outlineLvl w:val="0"/>
    </w:pPr>
    <w:rPr>
      <w:rFonts w:ascii="Arial" w:hAnsi="Arial"/>
      <w:b/>
      <w:sz w:val="28"/>
    </w:rPr>
  </w:style>
  <w:style w:type="paragraph" w:styleId="Titre3">
    <w:name w:val="heading 3"/>
    <w:basedOn w:val="Normal"/>
    <w:next w:val="Normal"/>
    <w:link w:val="Titre3Car"/>
    <w:uiPriority w:val="9"/>
    <w:semiHidden/>
    <w:unhideWhenUsed/>
    <w:qFormat/>
    <w:rsid w:val="000C5F0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E13B33"/>
    <w:pPr>
      <w:jc w:val="center"/>
    </w:pPr>
    <w:rPr>
      <w:b/>
      <w:sz w:val="30"/>
    </w:rPr>
  </w:style>
  <w:style w:type="character" w:customStyle="1" w:styleId="TitreCar">
    <w:name w:val="Titre Car"/>
    <w:basedOn w:val="Policepardfaut"/>
    <w:link w:val="Titre"/>
    <w:rsid w:val="00E13B33"/>
    <w:rPr>
      <w:rFonts w:ascii="Times New Roman" w:eastAsia="Times New Roman" w:hAnsi="Times New Roman" w:cs="Times New Roman"/>
      <w:b/>
      <w:sz w:val="30"/>
      <w:szCs w:val="20"/>
      <w:lang w:eastAsia="fr-FR"/>
    </w:rPr>
  </w:style>
  <w:style w:type="paragraph" w:styleId="Pieddepage">
    <w:name w:val="footer"/>
    <w:basedOn w:val="Normal"/>
    <w:link w:val="PieddepageCar"/>
    <w:rsid w:val="00E13B33"/>
    <w:pPr>
      <w:tabs>
        <w:tab w:val="center" w:pos="4536"/>
        <w:tab w:val="right" w:pos="9072"/>
      </w:tabs>
    </w:pPr>
    <w:rPr>
      <w:sz w:val="24"/>
    </w:rPr>
  </w:style>
  <w:style w:type="character" w:customStyle="1" w:styleId="PieddepageCar">
    <w:name w:val="Pied de page Car"/>
    <w:basedOn w:val="Policepardfaut"/>
    <w:link w:val="Pieddepage"/>
    <w:rsid w:val="00E13B33"/>
    <w:rPr>
      <w:rFonts w:ascii="Times New Roman" w:eastAsia="Times New Roman" w:hAnsi="Times New Roman" w:cs="Times New Roman"/>
      <w:sz w:val="24"/>
      <w:szCs w:val="20"/>
      <w:lang w:eastAsia="fr-FR"/>
    </w:rPr>
  </w:style>
  <w:style w:type="paragraph" w:styleId="TM1">
    <w:name w:val="toc 1"/>
    <w:basedOn w:val="Normal"/>
    <w:next w:val="Normal"/>
    <w:autoRedefine/>
    <w:uiPriority w:val="39"/>
    <w:rsid w:val="00E13B33"/>
    <w:pPr>
      <w:tabs>
        <w:tab w:val="right" w:leader="dot" w:pos="10195"/>
      </w:tabs>
      <w:jc w:val="both"/>
    </w:pPr>
  </w:style>
  <w:style w:type="character" w:customStyle="1" w:styleId="Titre1Car">
    <w:name w:val="Titre 1 Car"/>
    <w:basedOn w:val="Policepardfaut"/>
    <w:link w:val="Titre1"/>
    <w:rsid w:val="00E13B33"/>
    <w:rPr>
      <w:rFonts w:ascii="Arial" w:eastAsia="Times New Roman" w:hAnsi="Arial" w:cs="Times New Roman"/>
      <w:b/>
      <w:sz w:val="28"/>
      <w:szCs w:val="20"/>
      <w:lang w:eastAsia="fr-FR"/>
    </w:rPr>
  </w:style>
  <w:style w:type="paragraph" w:styleId="Corpsdetexte">
    <w:name w:val="Body Text"/>
    <w:basedOn w:val="Normal"/>
    <w:link w:val="CorpsdetexteCar"/>
    <w:rsid w:val="00E13B33"/>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rsid w:val="00E13B33"/>
    <w:rPr>
      <w:rFonts w:ascii="Times New Roman" w:eastAsia="Times New Roman" w:hAnsi="Times New Roman" w:cs="Times New Roman"/>
      <w:sz w:val="24"/>
      <w:szCs w:val="20"/>
      <w:lang w:eastAsia="fr-FR"/>
    </w:rPr>
  </w:style>
  <w:style w:type="paragraph" w:styleId="Corpsdetexte3">
    <w:name w:val="Body Text 3"/>
    <w:basedOn w:val="Normal"/>
    <w:link w:val="Corpsdetexte3Car"/>
    <w:uiPriority w:val="99"/>
    <w:semiHidden/>
    <w:unhideWhenUsed/>
    <w:rsid w:val="00E13B33"/>
    <w:pPr>
      <w:spacing w:after="120"/>
    </w:pPr>
    <w:rPr>
      <w:sz w:val="16"/>
      <w:szCs w:val="16"/>
    </w:rPr>
  </w:style>
  <w:style w:type="character" w:customStyle="1" w:styleId="Corpsdetexte3Car">
    <w:name w:val="Corps de texte 3 Car"/>
    <w:basedOn w:val="Policepardfaut"/>
    <w:link w:val="Corpsdetexte3"/>
    <w:uiPriority w:val="99"/>
    <w:semiHidden/>
    <w:rsid w:val="00E13B33"/>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unhideWhenUsed/>
    <w:rsid w:val="00E13B33"/>
    <w:pPr>
      <w:overflowPunct w:val="0"/>
      <w:autoSpaceDE w:val="0"/>
      <w:autoSpaceDN w:val="0"/>
      <w:adjustRightInd w:val="0"/>
      <w:spacing w:after="120"/>
      <w:ind w:left="283"/>
    </w:pPr>
    <w:rPr>
      <w:rFonts w:ascii="Arial" w:hAnsi="Arial"/>
      <w:sz w:val="22"/>
    </w:rPr>
  </w:style>
  <w:style w:type="character" w:customStyle="1" w:styleId="RetraitcorpsdetexteCar">
    <w:name w:val="Retrait corps de texte Car"/>
    <w:basedOn w:val="Policepardfaut"/>
    <w:link w:val="Retraitcorpsdetexte"/>
    <w:uiPriority w:val="99"/>
    <w:rsid w:val="00E13B33"/>
    <w:rPr>
      <w:rFonts w:ascii="Arial" w:eastAsia="Times New Roman" w:hAnsi="Arial" w:cs="Times New Roman"/>
      <w:szCs w:val="20"/>
      <w:lang w:eastAsia="fr-FR"/>
    </w:rPr>
  </w:style>
  <w:style w:type="paragraph" w:customStyle="1" w:styleId="En-tteEn-tte1Ee">
    <w:name w:val="En-tête.En-tête1.E.e"/>
    <w:basedOn w:val="Normal"/>
    <w:rsid w:val="000C5F0D"/>
    <w:pPr>
      <w:tabs>
        <w:tab w:val="center" w:pos="4819"/>
        <w:tab w:val="right" w:pos="9071"/>
      </w:tabs>
      <w:jc w:val="both"/>
    </w:pPr>
    <w:rPr>
      <w:sz w:val="24"/>
    </w:rPr>
  </w:style>
  <w:style w:type="character" w:customStyle="1" w:styleId="Titre3Car">
    <w:name w:val="Titre 3 Car"/>
    <w:basedOn w:val="Policepardfaut"/>
    <w:link w:val="Titre3"/>
    <w:uiPriority w:val="9"/>
    <w:semiHidden/>
    <w:rsid w:val="000C5F0D"/>
    <w:rPr>
      <w:rFonts w:asciiTheme="majorHAnsi" w:eastAsiaTheme="majorEastAsia" w:hAnsiTheme="majorHAnsi" w:cstheme="majorBidi"/>
      <w:color w:val="1F3763" w:themeColor="accent1" w:themeShade="7F"/>
      <w:sz w:val="24"/>
      <w:szCs w:val="24"/>
      <w:lang w:eastAsia="fr-FR"/>
    </w:rPr>
  </w:style>
  <w:style w:type="paragraph" w:styleId="Corpsdetexte2">
    <w:name w:val="Body Text 2"/>
    <w:basedOn w:val="Normal"/>
    <w:link w:val="Corpsdetexte2Car"/>
    <w:uiPriority w:val="99"/>
    <w:semiHidden/>
    <w:unhideWhenUsed/>
    <w:rsid w:val="000C5F0D"/>
    <w:pPr>
      <w:spacing w:after="120" w:line="480" w:lineRule="auto"/>
    </w:pPr>
  </w:style>
  <w:style w:type="character" w:customStyle="1" w:styleId="Corpsdetexte2Car">
    <w:name w:val="Corps de texte 2 Car"/>
    <w:basedOn w:val="Policepardfaut"/>
    <w:link w:val="Corpsdetexte2"/>
    <w:uiPriority w:val="99"/>
    <w:semiHidden/>
    <w:rsid w:val="000C5F0D"/>
    <w:rPr>
      <w:rFonts w:ascii="Times New Roman" w:eastAsia="Times New Roman" w:hAnsi="Times New Roman" w:cs="Times New Roman"/>
      <w:sz w:val="20"/>
      <w:szCs w:val="20"/>
      <w:lang w:eastAsia="fr-FR"/>
    </w:rPr>
  </w:style>
  <w:style w:type="paragraph" w:customStyle="1" w:styleId="fcasegauche">
    <w:name w:val="f_case_gauche"/>
    <w:basedOn w:val="Normal"/>
    <w:rsid w:val="000C5F0D"/>
    <w:pPr>
      <w:spacing w:after="60"/>
      <w:ind w:left="284" w:hanging="284"/>
      <w:jc w:val="both"/>
    </w:pPr>
    <w:rPr>
      <w:rFonts w:ascii="Univers (WN)" w:hAnsi="Univers (WN)"/>
    </w:rPr>
  </w:style>
  <w:style w:type="paragraph" w:customStyle="1" w:styleId="Default">
    <w:name w:val="Default"/>
    <w:rsid w:val="006F0FF3"/>
    <w:pPr>
      <w:autoSpaceDE w:val="0"/>
      <w:autoSpaceDN w:val="0"/>
      <w:adjustRightInd w:val="0"/>
      <w:spacing w:after="0" w:line="240" w:lineRule="auto"/>
    </w:pPr>
    <w:rPr>
      <w:rFonts w:ascii="Arial" w:hAnsi="Arial" w:cs="Arial"/>
      <w:color w:val="000000"/>
      <w:sz w:val="24"/>
      <w:szCs w:val="24"/>
    </w:rPr>
  </w:style>
  <w:style w:type="paragraph" w:styleId="En-tte">
    <w:name w:val="header"/>
    <w:aliases w:val="En-tête1,E.e"/>
    <w:basedOn w:val="Normal"/>
    <w:link w:val="En-tteCar"/>
    <w:rsid w:val="006F0FF3"/>
    <w:pPr>
      <w:tabs>
        <w:tab w:val="center" w:pos="4819"/>
        <w:tab w:val="right" w:pos="9071"/>
      </w:tabs>
    </w:pPr>
    <w:rPr>
      <w:sz w:val="24"/>
    </w:rPr>
  </w:style>
  <w:style w:type="character" w:customStyle="1" w:styleId="En-tteCar">
    <w:name w:val="En-tête Car"/>
    <w:aliases w:val="En-tête1 Car,E.e Car"/>
    <w:basedOn w:val="Policepardfaut"/>
    <w:link w:val="En-tte"/>
    <w:rsid w:val="006F0FF3"/>
    <w:rPr>
      <w:rFonts w:ascii="Times New Roman" w:eastAsia="Times New Roman" w:hAnsi="Times New Roman" w:cs="Times New Roman"/>
      <w:sz w:val="24"/>
      <w:szCs w:val="20"/>
      <w:lang w:eastAsia="fr-FR"/>
    </w:rPr>
  </w:style>
  <w:style w:type="paragraph" w:styleId="Textebrut">
    <w:name w:val="Plain Text"/>
    <w:basedOn w:val="Normal"/>
    <w:link w:val="TextebrutCar"/>
    <w:rsid w:val="006F0FF3"/>
    <w:rPr>
      <w:rFonts w:ascii="Courier New" w:hAnsi="Courier New"/>
    </w:rPr>
  </w:style>
  <w:style w:type="character" w:customStyle="1" w:styleId="TextebrutCar">
    <w:name w:val="Texte brut Car"/>
    <w:basedOn w:val="Policepardfaut"/>
    <w:link w:val="Textebrut"/>
    <w:rsid w:val="006F0FF3"/>
    <w:rPr>
      <w:rFonts w:ascii="Courier New" w:eastAsia="Times New Roman" w:hAnsi="Courier New" w:cs="Times New Roman"/>
      <w:sz w:val="20"/>
      <w:szCs w:val="20"/>
      <w:lang w:eastAsia="fr-FR"/>
    </w:rPr>
  </w:style>
  <w:style w:type="character" w:styleId="Numrodepage">
    <w:name w:val="page number"/>
    <w:basedOn w:val="Policepardfaut"/>
    <w:rsid w:val="006F0FF3"/>
  </w:style>
  <w:style w:type="paragraph" w:customStyle="1" w:styleId="style1010">
    <w:name w:val="style1|010"/>
    <w:qFormat/>
    <w:rsid w:val="006F0FF3"/>
    <w:pPr>
      <w:spacing w:after="0" w:line="240" w:lineRule="auto"/>
    </w:pPr>
    <w:rPr>
      <w:rFonts w:ascii="Calibri" w:eastAsia="Calibri" w:hAnsi="Calibri" w:cs="Calibri"/>
      <w:sz w:val="20"/>
      <w:szCs w:val="20"/>
      <w:lang w:val="en-US"/>
    </w:rPr>
  </w:style>
  <w:style w:type="paragraph" w:customStyle="1" w:styleId="Corpsdetexte31">
    <w:name w:val="Corps de texte 31"/>
    <w:basedOn w:val="Normal"/>
    <w:rsid w:val="006F0FF3"/>
    <w:pPr>
      <w:overflowPunct w:val="0"/>
      <w:autoSpaceDE w:val="0"/>
      <w:autoSpaceDN w:val="0"/>
      <w:adjustRightInd w:val="0"/>
      <w:jc w:val="both"/>
    </w:pPr>
    <w:rPr>
      <w:rFonts w:ascii="Arial" w:hAnsi="Arial"/>
    </w:rPr>
  </w:style>
  <w:style w:type="paragraph" w:styleId="En-ttedetabledesmatires">
    <w:name w:val="TOC Heading"/>
    <w:basedOn w:val="Titre1"/>
    <w:next w:val="Normal"/>
    <w:uiPriority w:val="39"/>
    <w:unhideWhenUsed/>
    <w:qFormat/>
    <w:rsid w:val="006F0FF3"/>
    <w:pPr>
      <w:keepLines/>
      <w:tabs>
        <w:tab w:val="clear" w:pos="1134"/>
        <w:tab w:val="clear" w:pos="1843"/>
        <w:tab w:val="clear" w:pos="8505"/>
      </w:tabs>
      <w:spacing w:before="240" w:line="259" w:lineRule="auto"/>
      <w:outlineLvl w:val="9"/>
    </w:pPr>
    <w:rPr>
      <w:rFonts w:asciiTheme="majorHAnsi" w:eastAsiaTheme="majorEastAsia" w:hAnsiTheme="majorHAnsi" w:cstheme="majorBidi"/>
      <w:b w:val="0"/>
      <w:color w:val="2F5496" w:themeColor="accent1" w:themeShade="BF"/>
      <w:sz w:val="32"/>
      <w:szCs w:val="32"/>
    </w:rPr>
  </w:style>
  <w:style w:type="character" w:styleId="Lienhypertexte">
    <w:name w:val="Hyperlink"/>
    <w:basedOn w:val="Policepardfaut"/>
    <w:uiPriority w:val="99"/>
    <w:unhideWhenUsed/>
    <w:rsid w:val="006F0F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97966">
      <w:bodyDiv w:val="1"/>
      <w:marLeft w:val="0"/>
      <w:marRight w:val="0"/>
      <w:marTop w:val="0"/>
      <w:marBottom w:val="0"/>
      <w:divBdr>
        <w:top w:val="none" w:sz="0" w:space="0" w:color="auto"/>
        <w:left w:val="none" w:sz="0" w:space="0" w:color="auto"/>
        <w:bottom w:val="none" w:sz="0" w:space="0" w:color="auto"/>
        <w:right w:val="none" w:sz="0" w:space="0" w:color="auto"/>
      </w:divBdr>
    </w:div>
    <w:div w:id="1022705094">
      <w:bodyDiv w:val="1"/>
      <w:marLeft w:val="0"/>
      <w:marRight w:val="0"/>
      <w:marTop w:val="0"/>
      <w:marBottom w:val="0"/>
      <w:divBdr>
        <w:top w:val="none" w:sz="0" w:space="0" w:color="auto"/>
        <w:left w:val="none" w:sz="0" w:space="0" w:color="auto"/>
        <w:bottom w:val="none" w:sz="0" w:space="0" w:color="auto"/>
        <w:right w:val="none" w:sz="0" w:space="0" w:color="auto"/>
      </w:divBdr>
    </w:div>
    <w:div w:id="1087775798">
      <w:bodyDiv w:val="1"/>
      <w:marLeft w:val="0"/>
      <w:marRight w:val="0"/>
      <w:marTop w:val="0"/>
      <w:marBottom w:val="0"/>
      <w:divBdr>
        <w:top w:val="none" w:sz="0" w:space="0" w:color="auto"/>
        <w:left w:val="none" w:sz="0" w:space="0" w:color="auto"/>
        <w:bottom w:val="none" w:sz="0" w:space="0" w:color="auto"/>
        <w:right w:val="none" w:sz="0" w:space="0" w:color="auto"/>
      </w:divBdr>
    </w:div>
    <w:div w:id="1434790473">
      <w:bodyDiv w:val="1"/>
      <w:marLeft w:val="0"/>
      <w:marRight w:val="0"/>
      <w:marTop w:val="0"/>
      <w:marBottom w:val="0"/>
      <w:divBdr>
        <w:top w:val="none" w:sz="0" w:space="0" w:color="auto"/>
        <w:left w:val="none" w:sz="0" w:space="0" w:color="auto"/>
        <w:bottom w:val="none" w:sz="0" w:space="0" w:color="auto"/>
        <w:right w:val="none" w:sz="0" w:space="0" w:color="auto"/>
      </w:divBdr>
    </w:div>
    <w:div w:id="1543904246">
      <w:bodyDiv w:val="1"/>
      <w:marLeft w:val="0"/>
      <w:marRight w:val="0"/>
      <w:marTop w:val="0"/>
      <w:marBottom w:val="0"/>
      <w:divBdr>
        <w:top w:val="none" w:sz="0" w:space="0" w:color="auto"/>
        <w:left w:val="none" w:sz="0" w:space="0" w:color="auto"/>
        <w:bottom w:val="none" w:sz="0" w:space="0" w:color="auto"/>
        <w:right w:val="none" w:sz="0" w:space="0" w:color="auto"/>
      </w:divBdr>
    </w:div>
    <w:div w:id="1584803893">
      <w:bodyDiv w:val="1"/>
      <w:marLeft w:val="0"/>
      <w:marRight w:val="0"/>
      <w:marTop w:val="0"/>
      <w:marBottom w:val="0"/>
      <w:divBdr>
        <w:top w:val="none" w:sz="0" w:space="0" w:color="auto"/>
        <w:left w:val="none" w:sz="0" w:space="0" w:color="auto"/>
        <w:bottom w:val="none" w:sz="0" w:space="0" w:color="auto"/>
        <w:right w:val="none" w:sz="0" w:space="0" w:color="auto"/>
      </w:divBdr>
    </w:div>
    <w:div w:id="1847329087">
      <w:bodyDiv w:val="1"/>
      <w:marLeft w:val="0"/>
      <w:marRight w:val="0"/>
      <w:marTop w:val="0"/>
      <w:marBottom w:val="0"/>
      <w:divBdr>
        <w:top w:val="none" w:sz="0" w:space="0" w:color="auto"/>
        <w:left w:val="none" w:sz="0" w:space="0" w:color="auto"/>
        <w:bottom w:val="none" w:sz="0" w:space="0" w:color="auto"/>
        <w:right w:val="none" w:sz="0" w:space="0" w:color="auto"/>
      </w:divBdr>
    </w:div>
    <w:div w:id="189550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B7354-9C76-4644-A50F-77A622E02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15</Pages>
  <Words>3428</Words>
  <Characters>18854</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GARRIGA Romane (Provence-Alpes-Côte d'Azur)</dc:creator>
  <cp:keywords/>
  <dc:description/>
  <cp:lastModifiedBy>GARRIGA Romane (Provence-Alpes-Côte d'Azur)</cp:lastModifiedBy>
  <cp:revision>13</cp:revision>
  <dcterms:created xsi:type="dcterms:W3CDTF">2023-09-13T14:42:00Z</dcterms:created>
  <dcterms:modified xsi:type="dcterms:W3CDTF">2026-01-07T12:07:00Z</dcterms:modified>
</cp:coreProperties>
</file>